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E4" w:rsidRDefault="00CD1C4E">
      <w:pPr>
        <w:spacing w:after="0" w:line="240" w:lineRule="auto"/>
        <w:jc w:val="right"/>
        <w:rPr>
          <w:sz w:val="24"/>
          <w:szCs w:val="24"/>
        </w:rPr>
      </w:pPr>
      <w:r>
        <w:rPr>
          <w:sz w:val="24"/>
          <w:szCs w:val="24"/>
        </w:rPr>
        <w:t>Gorlice, dnia 21.12.2022 r.</w:t>
      </w:r>
    </w:p>
    <w:p w:rsidR="00D25BE4" w:rsidRDefault="00D25BE4">
      <w:pPr>
        <w:spacing w:after="0" w:line="240" w:lineRule="auto"/>
        <w:jc w:val="both"/>
        <w:rPr>
          <w:sz w:val="24"/>
          <w:szCs w:val="24"/>
        </w:rPr>
      </w:pPr>
    </w:p>
    <w:p w:rsidR="00D25BE4" w:rsidRDefault="00CD1C4E">
      <w:pPr>
        <w:spacing w:after="0" w:line="240" w:lineRule="auto"/>
        <w:jc w:val="center"/>
        <w:rPr>
          <w:b/>
          <w:sz w:val="24"/>
          <w:szCs w:val="24"/>
        </w:rPr>
      </w:pPr>
      <w:r>
        <w:rPr>
          <w:b/>
          <w:sz w:val="24"/>
          <w:szCs w:val="24"/>
        </w:rPr>
        <w:t xml:space="preserve">ZAPYTANIE OFERTOWE </w:t>
      </w:r>
    </w:p>
    <w:p w:rsidR="00D25BE4" w:rsidRDefault="00CD1C4E">
      <w:pPr>
        <w:spacing w:after="0" w:line="240" w:lineRule="auto"/>
        <w:jc w:val="center"/>
        <w:rPr>
          <w:b/>
          <w:sz w:val="24"/>
          <w:szCs w:val="24"/>
        </w:rPr>
      </w:pPr>
      <w:r>
        <w:rPr>
          <w:b/>
          <w:sz w:val="24"/>
          <w:szCs w:val="24"/>
        </w:rPr>
        <w:t>nr 2/DDS/12/2022</w:t>
      </w:r>
    </w:p>
    <w:p w:rsidR="00D25BE4" w:rsidRDefault="00D25BE4">
      <w:pPr>
        <w:spacing w:after="0" w:line="240" w:lineRule="auto"/>
        <w:jc w:val="center"/>
        <w:rPr>
          <w:b/>
          <w:sz w:val="24"/>
          <w:szCs w:val="24"/>
        </w:rPr>
      </w:pPr>
    </w:p>
    <w:p w:rsidR="00D25BE4" w:rsidRDefault="00CD1C4E">
      <w:pPr>
        <w:spacing w:after="0" w:line="240" w:lineRule="auto"/>
        <w:jc w:val="center"/>
        <w:rPr>
          <w:b/>
          <w:color w:val="000000"/>
          <w:sz w:val="24"/>
          <w:szCs w:val="24"/>
        </w:rPr>
      </w:pPr>
      <w:r>
        <w:rPr>
          <w:b/>
          <w:color w:val="000000"/>
          <w:sz w:val="24"/>
          <w:szCs w:val="24"/>
        </w:rPr>
        <w:t>Świadczenie usług transportowych (przywóz i odwóz uczestników) celem realizacji zleconego zadania publicznego pn.: „Prowadzenie Dziennego Domu Seniora w ramach projektu pn. „Aktywny Senior - Dzienny Dom Seniora w Gorlicach” w ramach Regionalnego Programu O</w:t>
      </w:r>
      <w:r>
        <w:rPr>
          <w:b/>
          <w:color w:val="000000"/>
          <w:sz w:val="24"/>
          <w:szCs w:val="24"/>
        </w:rPr>
        <w:t>peracyjnego Województwa Małopolskiego na lata 2014 - 2020"</w:t>
      </w:r>
    </w:p>
    <w:p w:rsidR="00D25BE4" w:rsidRDefault="00D25BE4">
      <w:pPr>
        <w:spacing w:after="0" w:line="240" w:lineRule="auto"/>
        <w:jc w:val="both"/>
        <w:rPr>
          <w:b/>
          <w:color w:val="000000"/>
          <w:sz w:val="24"/>
          <w:szCs w:val="24"/>
        </w:rPr>
      </w:pPr>
    </w:p>
    <w:p w:rsidR="00D25BE4" w:rsidRDefault="00CD1C4E">
      <w:pPr>
        <w:spacing w:after="0" w:line="240" w:lineRule="auto"/>
        <w:jc w:val="both"/>
        <w:rPr>
          <w:sz w:val="24"/>
          <w:szCs w:val="24"/>
        </w:rPr>
      </w:pPr>
      <w:r>
        <w:rPr>
          <w:sz w:val="24"/>
          <w:szCs w:val="24"/>
        </w:rPr>
        <w:t xml:space="preserve">Zadanie publiczne </w:t>
      </w:r>
      <w:r>
        <w:rPr>
          <w:b/>
          <w:sz w:val="24"/>
          <w:szCs w:val="24"/>
        </w:rPr>
        <w:t>„Prowadzenie Dziennego Domu Seniora dla uczestników projektu pn. „Aktywny Senior - Dzienny Dom Seniora w Gorlicach” w ramach Regionalnego Programu Operacyjnego Województwa Małopo</w:t>
      </w:r>
      <w:r>
        <w:rPr>
          <w:b/>
          <w:sz w:val="24"/>
          <w:szCs w:val="24"/>
        </w:rPr>
        <w:t>lskiego na lata 2014 - 2020”</w:t>
      </w:r>
      <w:r>
        <w:rPr>
          <w:sz w:val="24"/>
          <w:szCs w:val="24"/>
        </w:rPr>
        <w:t xml:space="preserve"> realizowane będzie przez Fundację Na Rzecz Wspierania Osób Niepełnosprawnych ,,Wyjdź z Domu”, na podstawie umowy z miastem Gorlice, w ramach IX Osi Priorytetowej: Region spójny społecznie, Działanie 9.2 Usługi społeczne i zdrow</w:t>
      </w:r>
      <w:r>
        <w:rPr>
          <w:sz w:val="24"/>
          <w:szCs w:val="24"/>
        </w:rPr>
        <w:t>otne, Poddziałanie 9.2.3 Usługi opiekuńcze oraz interwencja kryzysowa – SPR, Typ projektu B - Wsparcie dla tworzenia i/lub działalności placówek zapewniających dzienną opiekę i aktywizację osób niesamodzielnych w ramach Regionalnego Programu Operacyjnego W</w:t>
      </w:r>
      <w:r>
        <w:rPr>
          <w:sz w:val="24"/>
          <w:szCs w:val="24"/>
        </w:rPr>
        <w:t>ojewództwa Małopolskiego na lata 2014-2020.</w:t>
      </w:r>
    </w:p>
    <w:p w:rsidR="00D25BE4" w:rsidRDefault="00D25BE4">
      <w:pPr>
        <w:spacing w:after="0" w:line="240" w:lineRule="auto"/>
        <w:jc w:val="both"/>
        <w:rPr>
          <w:b/>
          <w:sz w:val="24"/>
          <w:szCs w:val="24"/>
        </w:rPr>
      </w:pPr>
    </w:p>
    <w:p w:rsidR="00D25BE4" w:rsidRDefault="00CD1C4E">
      <w:pPr>
        <w:numPr>
          <w:ilvl w:val="0"/>
          <w:numId w:val="4"/>
        </w:numPr>
        <w:spacing w:after="0" w:line="240" w:lineRule="auto"/>
        <w:ind w:left="284" w:hanging="142"/>
        <w:jc w:val="both"/>
        <w:rPr>
          <w:b/>
          <w:sz w:val="24"/>
          <w:szCs w:val="24"/>
        </w:rPr>
      </w:pPr>
      <w:r>
        <w:rPr>
          <w:b/>
          <w:sz w:val="24"/>
          <w:szCs w:val="24"/>
        </w:rPr>
        <w:t>ZAMAWIAJĄCY:</w:t>
      </w:r>
    </w:p>
    <w:p w:rsidR="00D25BE4" w:rsidRDefault="00CD1C4E">
      <w:pPr>
        <w:spacing w:after="0" w:line="240" w:lineRule="auto"/>
        <w:jc w:val="both"/>
        <w:rPr>
          <w:sz w:val="24"/>
          <w:szCs w:val="24"/>
        </w:rPr>
      </w:pPr>
      <w:r>
        <w:rPr>
          <w:sz w:val="24"/>
          <w:szCs w:val="24"/>
        </w:rPr>
        <w:t xml:space="preserve">Nazwa: </w:t>
      </w:r>
      <w:r>
        <w:rPr>
          <w:b/>
          <w:sz w:val="24"/>
          <w:szCs w:val="24"/>
        </w:rPr>
        <w:t>Fundacja Na Rzecz Wspierania Osób Niepełnosprawnych ,,Wyjdź z Domu”</w:t>
      </w:r>
    </w:p>
    <w:p w:rsidR="00D25BE4" w:rsidRDefault="00CD1C4E">
      <w:pPr>
        <w:spacing w:after="0" w:line="240" w:lineRule="auto"/>
        <w:jc w:val="both"/>
        <w:rPr>
          <w:b/>
          <w:sz w:val="24"/>
          <w:szCs w:val="24"/>
        </w:rPr>
      </w:pPr>
      <w:r>
        <w:rPr>
          <w:sz w:val="24"/>
          <w:szCs w:val="24"/>
        </w:rPr>
        <w:t xml:space="preserve">Adres siedziby: </w:t>
      </w:r>
      <w:r>
        <w:rPr>
          <w:b/>
          <w:sz w:val="24"/>
          <w:szCs w:val="24"/>
        </w:rPr>
        <w:t>ul. Średnie 85; 38-321 Moszczenica</w:t>
      </w:r>
    </w:p>
    <w:p w:rsidR="00D25BE4" w:rsidRDefault="00CD1C4E">
      <w:pPr>
        <w:spacing w:after="0" w:line="240" w:lineRule="auto"/>
        <w:jc w:val="both"/>
        <w:rPr>
          <w:sz w:val="24"/>
          <w:szCs w:val="24"/>
        </w:rPr>
      </w:pPr>
      <w:r>
        <w:rPr>
          <w:sz w:val="24"/>
          <w:szCs w:val="24"/>
        </w:rPr>
        <w:t xml:space="preserve">NIP: </w:t>
      </w:r>
      <w:r>
        <w:rPr>
          <w:b/>
          <w:sz w:val="24"/>
          <w:szCs w:val="24"/>
        </w:rPr>
        <w:t>7382144396</w:t>
      </w:r>
      <w:r>
        <w:rPr>
          <w:sz w:val="24"/>
          <w:szCs w:val="24"/>
        </w:rPr>
        <w:t xml:space="preserve">, REGON: </w:t>
      </w:r>
      <w:r>
        <w:rPr>
          <w:b/>
          <w:sz w:val="24"/>
          <w:szCs w:val="24"/>
        </w:rPr>
        <w:t>122537317</w:t>
      </w:r>
    </w:p>
    <w:p w:rsidR="00D25BE4" w:rsidRDefault="00CD1C4E">
      <w:pPr>
        <w:spacing w:after="0" w:line="240" w:lineRule="auto"/>
        <w:jc w:val="both"/>
        <w:rPr>
          <w:sz w:val="24"/>
          <w:szCs w:val="24"/>
        </w:rPr>
      </w:pPr>
      <w:r>
        <w:rPr>
          <w:sz w:val="24"/>
          <w:szCs w:val="24"/>
        </w:rPr>
        <w:t xml:space="preserve">Reprezentowane przez: </w:t>
      </w:r>
      <w:r>
        <w:rPr>
          <w:b/>
          <w:sz w:val="24"/>
          <w:szCs w:val="24"/>
        </w:rPr>
        <w:t>Agnieszkę Pyzik</w:t>
      </w:r>
      <w:r>
        <w:rPr>
          <w:sz w:val="24"/>
          <w:szCs w:val="24"/>
        </w:rPr>
        <w:t xml:space="preserve"> </w:t>
      </w:r>
      <w:r>
        <w:rPr>
          <w:sz w:val="24"/>
          <w:szCs w:val="24"/>
        </w:rPr>
        <w:t xml:space="preserve">– Prezesa Zarządu; </w:t>
      </w:r>
      <w:r>
        <w:rPr>
          <w:b/>
          <w:sz w:val="24"/>
          <w:szCs w:val="24"/>
        </w:rPr>
        <w:t>Stanisława Gurbę</w:t>
      </w:r>
      <w:r>
        <w:rPr>
          <w:sz w:val="24"/>
          <w:szCs w:val="24"/>
        </w:rPr>
        <w:t xml:space="preserve"> – Wiceprezesa Zarządu.</w:t>
      </w:r>
    </w:p>
    <w:p w:rsidR="00D25BE4" w:rsidRDefault="00CD1C4E">
      <w:pPr>
        <w:spacing w:after="0" w:line="240" w:lineRule="auto"/>
        <w:ind w:right="-10"/>
        <w:jc w:val="both"/>
        <w:rPr>
          <w:color w:val="000000"/>
          <w:sz w:val="24"/>
          <w:szCs w:val="24"/>
          <w:u w:val="single"/>
        </w:rPr>
      </w:pPr>
      <w:r>
        <w:rPr>
          <w:color w:val="000000"/>
          <w:sz w:val="24"/>
          <w:szCs w:val="24"/>
        </w:rPr>
        <w:t xml:space="preserve">Adres strony internetowej: </w:t>
      </w:r>
      <w:hyperlink r:id="rId8">
        <w:r>
          <w:rPr>
            <w:color w:val="0066CC"/>
            <w:sz w:val="24"/>
            <w:szCs w:val="24"/>
            <w:u w:val="single"/>
          </w:rPr>
          <w:t>www.wyjdzzdomu.pl</w:t>
        </w:r>
      </w:hyperlink>
    </w:p>
    <w:p w:rsidR="00D25BE4" w:rsidRDefault="00CD1C4E">
      <w:pPr>
        <w:spacing w:after="0" w:line="240" w:lineRule="auto"/>
        <w:jc w:val="both"/>
        <w:rPr>
          <w:color w:val="000000"/>
          <w:sz w:val="24"/>
          <w:szCs w:val="24"/>
        </w:rPr>
      </w:pPr>
      <w:r>
        <w:rPr>
          <w:color w:val="000000"/>
          <w:sz w:val="24"/>
          <w:szCs w:val="24"/>
        </w:rPr>
        <w:t xml:space="preserve">Osobą uprawnioną do kontaktu z Wykonawcami </w:t>
      </w:r>
      <w:r>
        <w:rPr>
          <w:b/>
          <w:color w:val="000000"/>
          <w:sz w:val="24"/>
          <w:szCs w:val="24"/>
        </w:rPr>
        <w:t xml:space="preserve">i udzielania wyjaśnień dotyczących postępowania są: </w:t>
      </w:r>
      <w:r>
        <w:rPr>
          <w:color w:val="000000"/>
          <w:sz w:val="24"/>
          <w:szCs w:val="24"/>
        </w:rPr>
        <w:t>Stanisław Gur</w:t>
      </w:r>
      <w:r>
        <w:rPr>
          <w:color w:val="000000"/>
          <w:sz w:val="24"/>
          <w:szCs w:val="24"/>
        </w:rPr>
        <w:t xml:space="preserve">ba - tel. 730 777 296, Anna Rafa – tel. 730 777 243 (od pon. do pt. w godz. od 8:00 do 15:00), e-mail: </w:t>
      </w:r>
      <w:hyperlink r:id="rId9">
        <w:r>
          <w:rPr>
            <w:color w:val="0066CC"/>
            <w:sz w:val="24"/>
            <w:szCs w:val="24"/>
            <w:u w:val="single"/>
          </w:rPr>
          <w:t>fundacja.wyjdz.z.domu@gmail.com</w:t>
        </w:r>
      </w:hyperlink>
      <w:r>
        <w:rPr>
          <w:color w:val="000000"/>
          <w:sz w:val="24"/>
          <w:szCs w:val="24"/>
        </w:rPr>
        <w:t xml:space="preserve">; </w:t>
      </w:r>
    </w:p>
    <w:p w:rsidR="00D25BE4" w:rsidRDefault="00D25BE4">
      <w:pPr>
        <w:spacing w:after="0" w:line="240" w:lineRule="auto"/>
        <w:ind w:right="-10"/>
        <w:jc w:val="both"/>
        <w:rPr>
          <w:color w:val="000000"/>
          <w:sz w:val="24"/>
          <w:szCs w:val="24"/>
        </w:rPr>
      </w:pPr>
    </w:p>
    <w:p w:rsidR="00D25BE4" w:rsidRDefault="00CD1C4E">
      <w:pPr>
        <w:spacing w:after="0" w:line="240" w:lineRule="auto"/>
        <w:ind w:right="-10"/>
        <w:jc w:val="both"/>
        <w:rPr>
          <w:color w:val="FF0000"/>
          <w:sz w:val="24"/>
          <w:szCs w:val="24"/>
        </w:rPr>
      </w:pPr>
      <w:r>
        <w:rPr>
          <w:color w:val="000000"/>
          <w:sz w:val="24"/>
          <w:szCs w:val="24"/>
        </w:rPr>
        <w:t>Postępowanie o udzielenie zamówienia jest prowadzone w oparc</w:t>
      </w:r>
      <w:r>
        <w:rPr>
          <w:color w:val="000000"/>
          <w:sz w:val="24"/>
          <w:szCs w:val="24"/>
        </w:rPr>
        <w:t>iu o zasadę konkurencyjności określoną w „Wytycznych w zakresie kwalifikowalności wydatków w ramach Europejskiego Funduszu Rozwoju Regionalnego, Europejskiego Funduszu Społecznego oraz Funduszu Spójności na lata 2014–2020” Ministerstwa Infrastruktury i Roz</w:t>
      </w:r>
      <w:r>
        <w:rPr>
          <w:color w:val="000000"/>
          <w:sz w:val="24"/>
          <w:szCs w:val="24"/>
        </w:rPr>
        <w:t>woju z dnia 21 grudnia 2020 r.</w:t>
      </w:r>
    </w:p>
    <w:p w:rsidR="00D25BE4" w:rsidRDefault="00CD1C4E">
      <w:pPr>
        <w:spacing w:after="0" w:line="240" w:lineRule="auto"/>
        <w:ind w:right="-10"/>
        <w:jc w:val="both"/>
        <w:rPr>
          <w:color w:val="000000"/>
          <w:sz w:val="24"/>
          <w:szCs w:val="24"/>
        </w:rPr>
      </w:pPr>
      <w:r>
        <w:rPr>
          <w:color w:val="000000"/>
          <w:sz w:val="24"/>
          <w:szCs w:val="24"/>
        </w:rPr>
        <w:t>Niniejsze postępowanie dotyczy wyboru jednego Wykonawcy. Zamawiający nie dopuszcza składania ofert częściowych ani wariantowych.</w:t>
      </w:r>
    </w:p>
    <w:p w:rsidR="00D25BE4" w:rsidRDefault="00D25BE4">
      <w:pPr>
        <w:spacing w:after="0" w:line="240" w:lineRule="auto"/>
        <w:jc w:val="both"/>
        <w:rPr>
          <w:b/>
          <w:sz w:val="24"/>
          <w:szCs w:val="24"/>
        </w:rPr>
      </w:pPr>
    </w:p>
    <w:p w:rsidR="00D25BE4" w:rsidRDefault="00CD1C4E">
      <w:pPr>
        <w:numPr>
          <w:ilvl w:val="0"/>
          <w:numId w:val="4"/>
        </w:numPr>
        <w:spacing w:after="0" w:line="240" w:lineRule="auto"/>
        <w:ind w:left="284" w:hanging="142"/>
        <w:jc w:val="both"/>
        <w:rPr>
          <w:b/>
          <w:color w:val="000000"/>
          <w:sz w:val="24"/>
          <w:szCs w:val="24"/>
        </w:rPr>
      </w:pPr>
      <w:r>
        <w:rPr>
          <w:b/>
          <w:sz w:val="24"/>
          <w:szCs w:val="24"/>
        </w:rPr>
        <w:t>OPIS</w:t>
      </w:r>
      <w:r>
        <w:rPr>
          <w:b/>
          <w:color w:val="000000"/>
          <w:sz w:val="24"/>
          <w:szCs w:val="24"/>
        </w:rPr>
        <w:t xml:space="preserve"> PRZEDMIOTU ZAMÓWIENIA</w:t>
      </w:r>
    </w:p>
    <w:p w:rsidR="00D25BE4" w:rsidRDefault="00CD1C4E">
      <w:pPr>
        <w:widowControl w:val="0"/>
        <w:pBdr>
          <w:top w:val="nil"/>
          <w:left w:val="nil"/>
          <w:bottom w:val="nil"/>
          <w:right w:val="nil"/>
          <w:between w:val="nil"/>
        </w:pBdr>
        <w:spacing w:after="0" w:line="240" w:lineRule="auto"/>
        <w:ind w:right="-10"/>
        <w:jc w:val="both"/>
        <w:rPr>
          <w:color w:val="000000"/>
          <w:sz w:val="24"/>
          <w:szCs w:val="24"/>
        </w:rPr>
      </w:pPr>
      <w:r>
        <w:rPr>
          <w:color w:val="000000"/>
          <w:sz w:val="24"/>
          <w:szCs w:val="24"/>
        </w:rPr>
        <w:t xml:space="preserve">Przedmiotem zamówienia jest wykonanie usługi polegającej na transporcie (przywóz i odwóz) Uczestników Projektu pn. „Aktywny Senior - Dzienny Dom Seniora w Gorlicach”. </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Zamówienie dotyczy:</w:t>
      </w:r>
    </w:p>
    <w:p w:rsidR="00D25BE4" w:rsidRDefault="00CD1C4E">
      <w:pPr>
        <w:tabs>
          <w:tab w:val="left" w:pos="993"/>
          <w:tab w:val="left" w:pos="1276"/>
        </w:tabs>
        <w:spacing w:after="0" w:line="240" w:lineRule="auto"/>
        <w:ind w:firstLine="426"/>
        <w:jc w:val="both"/>
        <w:rPr>
          <w:sz w:val="24"/>
          <w:szCs w:val="24"/>
        </w:rPr>
      </w:pPr>
      <w:r>
        <w:rPr>
          <w:sz w:val="24"/>
          <w:szCs w:val="24"/>
        </w:rPr>
        <w:t xml:space="preserve">CPV: </w:t>
      </w:r>
      <w:r>
        <w:rPr>
          <w:sz w:val="24"/>
          <w:szCs w:val="24"/>
        </w:rPr>
        <w:tab/>
        <w:t>60130000-8 – Usługi w zakresie specjalistycznego transportu dr</w:t>
      </w:r>
      <w:r>
        <w:rPr>
          <w:sz w:val="24"/>
          <w:szCs w:val="24"/>
        </w:rPr>
        <w:t>ogowego osób</w:t>
      </w:r>
    </w:p>
    <w:p w:rsidR="00D25BE4" w:rsidRDefault="00CD1C4E">
      <w:pPr>
        <w:spacing w:after="0" w:line="240" w:lineRule="auto"/>
        <w:ind w:left="426" w:firstLine="567"/>
        <w:jc w:val="both"/>
        <w:rPr>
          <w:sz w:val="24"/>
          <w:szCs w:val="24"/>
        </w:rPr>
      </w:pPr>
      <w:r>
        <w:rPr>
          <w:sz w:val="24"/>
          <w:szCs w:val="24"/>
        </w:rPr>
        <w:t>60170000-0 – Wynajem pojazdów przeznaczonych do transportu osób wraz z kierowcą</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 xml:space="preserve">Przedmiotem zamówienia jest wykonanie usługi transportu dla maksymalnie 30 Uczestników </w:t>
      </w:r>
      <w:r>
        <w:rPr>
          <w:color w:val="000000"/>
          <w:sz w:val="24"/>
          <w:szCs w:val="24"/>
        </w:rPr>
        <w:lastRenderedPageBreak/>
        <w:t>projektu – osób niesamodzielnych w wieku minimum 60 lat (seniorzy), z miejsc</w:t>
      </w:r>
      <w:r>
        <w:rPr>
          <w:color w:val="000000"/>
          <w:sz w:val="24"/>
          <w:szCs w:val="24"/>
        </w:rPr>
        <w:t>a zamieszkania na terenie powiatu gorlickiego do siedziby Dziennego Domu Seniora przy ulicy Rynek 1, 38-300 Gorlice i z powrotem do miejsca zamieszkania. Transport może być realizowany w grupach.</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Potencjalny Wykonawca przyjmuje do wiadomości, że Uczestnicy</w:t>
      </w:r>
      <w:r>
        <w:rPr>
          <w:color w:val="000000"/>
          <w:sz w:val="24"/>
          <w:szCs w:val="24"/>
        </w:rPr>
        <w:t xml:space="preserve"> Projektu to osoby starsze, które z racji na swój wiek, chorobę lub/i niepełnosprawność mogą posiadać obniżoną lub ograniczoną sprawność ruchową. Z uwagi na ten fakt, Wykonawca powinien dysponować pojazdem/pojazdami, które są przystosowane do przewozu osób</w:t>
      </w:r>
      <w:r>
        <w:rPr>
          <w:color w:val="000000"/>
          <w:sz w:val="24"/>
          <w:szCs w:val="24"/>
        </w:rPr>
        <w:t xml:space="preserve"> z niepełnosprawnościami, w tym również osób poruszających się przy użyciu wózka inwalidzkiego, tj. posiadające rozwiązania techniczne takie jak winda, ruchoma platforma itp. Wykonawca zobowiązany jest zapewnić bezpłatną pomoc przy wsiadaniu i wysiadaniu z</w:t>
      </w:r>
      <w:r>
        <w:rPr>
          <w:color w:val="000000"/>
          <w:sz w:val="24"/>
          <w:szCs w:val="24"/>
        </w:rPr>
        <w:t xml:space="preserve"> pojazdu uczestnikom korzystającym z usługi transportowej.</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Usługa świadczona będzie od dnia 02.01.2023 do dn</w:t>
      </w:r>
      <w:r>
        <w:rPr>
          <w:color w:val="000000"/>
          <w:sz w:val="24"/>
          <w:szCs w:val="24"/>
          <w:highlight w:val="white"/>
        </w:rPr>
        <w:t xml:space="preserve">ia </w:t>
      </w:r>
      <w:r>
        <w:rPr>
          <w:sz w:val="24"/>
          <w:szCs w:val="24"/>
          <w:highlight w:val="white"/>
        </w:rPr>
        <w:t>29</w:t>
      </w:r>
      <w:r>
        <w:rPr>
          <w:color w:val="000000"/>
          <w:sz w:val="24"/>
          <w:szCs w:val="24"/>
          <w:highlight w:val="white"/>
        </w:rPr>
        <w:t>.12</w:t>
      </w:r>
      <w:r>
        <w:rPr>
          <w:color w:val="000000"/>
          <w:sz w:val="24"/>
          <w:szCs w:val="24"/>
        </w:rPr>
        <w:t>.2023 r.</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Przywóz uczestników do siedziby Dziennego Domu Seniora w Gorlicach z miejsca zamieszkania zlokalizowanego na terenie powiatu gorlic</w:t>
      </w:r>
      <w:r>
        <w:rPr>
          <w:color w:val="000000"/>
          <w:sz w:val="24"/>
          <w:szCs w:val="24"/>
        </w:rPr>
        <w:t xml:space="preserve">kiego będzie realizowany zgodnie </w:t>
      </w:r>
      <w:r>
        <w:rPr>
          <w:color w:val="000000"/>
          <w:sz w:val="24"/>
          <w:szCs w:val="24"/>
        </w:rPr>
        <w:br/>
        <w:t>z harmonogramem ustalonym przez Wykonawcę i Zamawiającego, po podpisaniu umowy.</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Transport Uczestników będzie realizowany w dni robocze, od poniedziałku do piątku, z wyłączeniem dni ustawowo wolnych od pracy. Uczestnicy mus</w:t>
      </w:r>
      <w:r>
        <w:rPr>
          <w:color w:val="000000"/>
          <w:sz w:val="24"/>
          <w:szCs w:val="24"/>
        </w:rPr>
        <w:t>zą zostać dowiezieni do siedziby Domu najpóźniej do godz. 8.00, kiedy zaczynają się zajęcia. Transport powrotny może rozpocząć się nie wcześniej niż o godz. 15.00, przy czym ostatni kurs musi rozpocząć się nie później niż o godz. 16.00. O potencjalnych zmi</w:t>
      </w:r>
      <w:r>
        <w:rPr>
          <w:color w:val="000000"/>
          <w:sz w:val="24"/>
          <w:szCs w:val="24"/>
        </w:rPr>
        <w:t xml:space="preserve">anach godzin przewozu uczestników Zamawiający będzie informował niezwłocznie wykonawcę za pośrednictwem telefonu. </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Usługa transportowa będzie mieć wymiar około 100 km dziennie, tj. średnio 2.000 km miesięcznie. Podane ilości kilometrów są orientacyjne i sł</w:t>
      </w:r>
      <w:r>
        <w:rPr>
          <w:color w:val="000000"/>
          <w:sz w:val="24"/>
          <w:szCs w:val="24"/>
        </w:rPr>
        <w:t>użą Wykonawcy jedynie do oszacowania kwoty za przejazd 1 km. Ostateczna ilość realizowanych kilometrów przewozu uzależniona będzie od wyników rekrutacji Uczestników Projektu oraz ewentualnych absencji na zajęciach w Domu Seniora. Zamawiający zastrzega zmia</w:t>
      </w:r>
      <w:r>
        <w:rPr>
          <w:color w:val="000000"/>
          <w:sz w:val="24"/>
          <w:szCs w:val="24"/>
        </w:rPr>
        <w:t>nę liczby kilometrów, wynikającą ze zmiany ilości uczestników oraz ich miejsc zamieszkania. Każda zmiana będzie uzgadniana z Wykonawcą.</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 xml:space="preserve">Zamawiający zastrzega sobie możliwość wydłużenia, skrócenia lub wykonania kilku przejazdów jeśli wymagało będzie tego dobro uczestnika projektu np. zbyt długi transport. Optymalna trasa oraz konieczność wydłużenia, skrócenia lub wykonania kilku przejazdów </w:t>
      </w:r>
      <w:r>
        <w:rPr>
          <w:color w:val="000000"/>
          <w:sz w:val="24"/>
          <w:szCs w:val="24"/>
        </w:rPr>
        <w:t>zostaną ustalone pisemnie w porozumieniu z Wykonawcą.</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bookmarkStart w:id="0" w:name="bookmark=id.gjdgxs" w:colFirst="0" w:colLast="0"/>
      <w:bookmarkEnd w:id="0"/>
      <w:r>
        <w:rPr>
          <w:color w:val="000000"/>
          <w:sz w:val="24"/>
          <w:szCs w:val="24"/>
        </w:rPr>
        <w:t xml:space="preserve">Wykonawca będzie rozliczany na podstawie rzeczywistej liczby przejechanych kilometrów. </w:t>
      </w:r>
      <w:r>
        <w:rPr>
          <w:color w:val="000000"/>
          <w:sz w:val="24"/>
          <w:szCs w:val="24"/>
        </w:rPr>
        <w:br/>
        <w:t>W tym celu Zamawiający wymaga prowadzenia ewidencji licznika przejechanych kilometrów po każdym tygodniu. W dowoln</w:t>
      </w:r>
      <w:r>
        <w:rPr>
          <w:color w:val="000000"/>
          <w:sz w:val="24"/>
          <w:szCs w:val="24"/>
        </w:rPr>
        <w:t>ym momencie na polecenie Zamawiającego</w:t>
      </w:r>
      <w:r>
        <w:rPr>
          <w:sz w:val="24"/>
          <w:szCs w:val="24"/>
        </w:rPr>
        <w:t xml:space="preserve">, </w:t>
      </w:r>
      <w:r>
        <w:rPr>
          <w:color w:val="000000"/>
          <w:sz w:val="24"/>
          <w:szCs w:val="24"/>
        </w:rPr>
        <w:t xml:space="preserve">kierownik Dziennego Domu Seniora może sprawdzić wiarygodność zapisu w oparciu o szacunkowe dane pozyskane z portalu Google Maps. </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 xml:space="preserve">W przypadku przywozów - Wykonawca rozpocznie naliczanie kilometrów z chwilą wyjazdu </w:t>
      </w:r>
      <w:r>
        <w:rPr>
          <w:color w:val="000000"/>
          <w:sz w:val="24"/>
          <w:szCs w:val="24"/>
        </w:rPr>
        <w:br/>
        <w:t>z</w:t>
      </w:r>
      <w:r>
        <w:rPr>
          <w:color w:val="000000"/>
          <w:sz w:val="24"/>
          <w:szCs w:val="24"/>
        </w:rPr>
        <w:t xml:space="preserve"> miejsca zamieszkania pierwszego pasażera – Uczestnika projektu w ramach danego transportu, a zakończy w momencie przyjazdu z dan</w:t>
      </w:r>
      <w:r>
        <w:rPr>
          <w:sz w:val="24"/>
          <w:szCs w:val="24"/>
        </w:rPr>
        <w:t>ą</w:t>
      </w:r>
      <w:r>
        <w:rPr>
          <w:color w:val="000000"/>
          <w:sz w:val="24"/>
          <w:szCs w:val="24"/>
        </w:rPr>
        <w:t xml:space="preserve"> grupą Uczestników do Dziennego Domu Seniora. W sytuacji przewozu kolejnej grupy tym samym środkiem transportu, długość trasy </w:t>
      </w:r>
      <w:r>
        <w:rPr>
          <w:color w:val="000000"/>
          <w:sz w:val="24"/>
          <w:szCs w:val="24"/>
        </w:rPr>
        <w:t xml:space="preserve">przejazdu liczona jest od siedziby Domu do miejsca zamieszkania następnych Uczestników i z powrotem do Dziennego Domu Seniora, wg schematu: Dzienny Dom Seniora – miejsca zamieszkania Uczestników – Dzienny Dom Seniora. </w:t>
      </w:r>
    </w:p>
    <w:p w:rsidR="00D25BE4" w:rsidRDefault="00CD1C4E">
      <w:pPr>
        <w:widowControl w:val="0"/>
        <w:pBdr>
          <w:top w:val="nil"/>
          <w:left w:val="nil"/>
          <w:bottom w:val="nil"/>
          <w:right w:val="nil"/>
          <w:between w:val="nil"/>
        </w:pBdr>
        <w:spacing w:after="0" w:line="240" w:lineRule="auto"/>
        <w:ind w:left="426" w:right="-10"/>
        <w:jc w:val="both"/>
        <w:rPr>
          <w:b/>
          <w:color w:val="000000"/>
          <w:sz w:val="24"/>
          <w:szCs w:val="24"/>
        </w:rPr>
      </w:pPr>
      <w:r>
        <w:rPr>
          <w:color w:val="000000"/>
          <w:sz w:val="24"/>
          <w:szCs w:val="24"/>
        </w:rPr>
        <w:lastRenderedPageBreak/>
        <w:t>W przypadku odwozów - ilość kilometrów liczona będzie od momentu wyjazdu z siedziby Dziennego Domu Seniora aż do miejsca zamieszkania ostatniego pasażera przewożonego w ramach danego transportu. W sytuacji przewozu kolejnej grupy tym samym środkiem transpo</w:t>
      </w:r>
      <w:r>
        <w:rPr>
          <w:color w:val="000000"/>
          <w:sz w:val="24"/>
          <w:szCs w:val="24"/>
        </w:rPr>
        <w:t xml:space="preserve">rtu, długość trasy przejazdu liczona jest od siedziby Domu do miejsca zamieszkania następnych Uczestników i z powrotem do Dziennego Domu Seniora, wg schematu: Dzienny Dom Seniora – miejsca zamieszkania Uczestników – Dzienny Dom Seniora. </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Zamawiający nie po</w:t>
      </w:r>
      <w:r>
        <w:rPr>
          <w:color w:val="000000"/>
          <w:sz w:val="24"/>
          <w:szCs w:val="24"/>
        </w:rPr>
        <w:t xml:space="preserve">nosi kosztów za poranny przejazd z bazy postojowej do miejsca zamieszkania pierwszego Uczestnika, powrót z siedziby Dziennego Domu Seniora do bazy postojowej Wykonawcy, ani za przyjazd z miejsca zamieszkania ostatniego Uczestnika do bazy postojowej. </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Wykon</w:t>
      </w:r>
      <w:r>
        <w:rPr>
          <w:color w:val="000000"/>
          <w:sz w:val="24"/>
          <w:szCs w:val="24"/>
        </w:rPr>
        <w:t>awca usługi transportowej zobowiązuje się zapewnić odpowiedni stan techniczny pojazdu wymagany przepisami prawa, w tym także ważne wymagane prawem ubezpieczenia.</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Wykonawca zobowiązany jest do zachowania szczególnych względów bezpieczeństwa sanitarnego, w t</w:t>
      </w:r>
      <w:r>
        <w:rPr>
          <w:color w:val="000000"/>
          <w:sz w:val="24"/>
          <w:szCs w:val="24"/>
        </w:rPr>
        <w:t>ym respektowania wszelkich zaleceń, obostrzeń i unormowań prawnych dotyczących świadczenia usług przewozu osób, dotyczących przeciwdziałania rozprzestrzenianiu się wirusa SARS-CoV-2.</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W przypadku awarii pojazdu, która uniemożliwiałaby dalszą jazdę Wykonawca</w:t>
      </w:r>
      <w:r>
        <w:rPr>
          <w:color w:val="000000"/>
          <w:sz w:val="24"/>
          <w:szCs w:val="24"/>
        </w:rPr>
        <w:t xml:space="preserve"> będzie zobowiązany do niezwłocznego kontaktu z Zamawiającym oraz podstawienia pojazdu zastępczego o parametrach technicznych nie gorszych od pojazdu zastępowanego, również w zakresie dostosowania do potrzeb osób z niepełnosprawnością.</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Wykonawca ponosi peł</w:t>
      </w:r>
      <w:r>
        <w:rPr>
          <w:color w:val="000000"/>
          <w:sz w:val="24"/>
          <w:szCs w:val="24"/>
        </w:rPr>
        <w:t>ną odpowiedzialność w kwestii bezpiecznych i higienicznych warunków transportu (czystość pojazdu wewnątrz i na zewnątrz), usuwanie wszelkich drobnych usterek i bieżącą konserwację.</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Ewentualne opłaty związane ze świadczeniem usługi w tym w szczególności: op</w:t>
      </w:r>
      <w:r>
        <w:rPr>
          <w:color w:val="000000"/>
          <w:sz w:val="24"/>
          <w:szCs w:val="24"/>
        </w:rPr>
        <w:t>łaty postojowe, parkingowe i drogowe itp. Wykonawca winien wliczyć w cenę kilometra.</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Wykonawca deklaruje przejazd najkrótszą możliwą trasą, która umożliwia dojazd we wskazane miejsce – w przypadku zdarzenia na drodze (wypadek, remont, zator lub dłuższy kor</w:t>
      </w:r>
      <w:r>
        <w:rPr>
          <w:color w:val="000000"/>
          <w:sz w:val="24"/>
          <w:szCs w:val="24"/>
        </w:rPr>
        <w:t xml:space="preserve">ek) kierowca powinien powiadomić o możliwym </w:t>
      </w:r>
      <w:r>
        <w:rPr>
          <w:sz w:val="24"/>
          <w:szCs w:val="24"/>
        </w:rPr>
        <w:t>o</w:t>
      </w:r>
      <w:r>
        <w:rPr>
          <w:color w:val="000000"/>
          <w:sz w:val="24"/>
          <w:szCs w:val="24"/>
        </w:rPr>
        <w:t>późnieniu kierownika Dziennego Domu Seniora.</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Zamawiający wymaga przestrzegania przepisów ruchu drogowego oraz zasad bezpiecznego zachowania na drodze. Zabrania się prowadzenia pojazdu w stanie nietrzeźwości oraz</w:t>
      </w:r>
      <w:r>
        <w:rPr>
          <w:color w:val="000000"/>
          <w:sz w:val="24"/>
          <w:szCs w:val="24"/>
        </w:rPr>
        <w:t xml:space="preserve"> pod wpływem środków lub substancji odurzających. </w:t>
      </w:r>
    </w:p>
    <w:p w:rsidR="00D25BE4" w:rsidRDefault="00CD1C4E">
      <w:pPr>
        <w:widowControl w:val="0"/>
        <w:numPr>
          <w:ilvl w:val="0"/>
          <w:numId w:val="11"/>
        </w:numPr>
        <w:pBdr>
          <w:top w:val="nil"/>
          <w:left w:val="nil"/>
          <w:bottom w:val="nil"/>
          <w:right w:val="nil"/>
          <w:between w:val="nil"/>
        </w:pBdr>
        <w:spacing w:after="0" w:line="240" w:lineRule="auto"/>
        <w:ind w:left="426" w:right="-10" w:hanging="426"/>
        <w:jc w:val="both"/>
        <w:rPr>
          <w:b/>
          <w:color w:val="000000"/>
          <w:sz w:val="24"/>
          <w:szCs w:val="24"/>
        </w:rPr>
      </w:pPr>
      <w:r>
        <w:rPr>
          <w:color w:val="000000"/>
          <w:sz w:val="24"/>
          <w:szCs w:val="24"/>
        </w:rPr>
        <w:t>Wykonawca zobowiązany jest do niezwłocznego informowania telefonicznego o nieobecności uczestników w miejscu odbioru, a także innych czynnikach mających wpływ na realizację zamówienia (w tym wypadku, zrani</w:t>
      </w:r>
      <w:r>
        <w:rPr>
          <w:color w:val="000000"/>
          <w:sz w:val="24"/>
          <w:szCs w:val="24"/>
        </w:rPr>
        <w:t>enia uczestnika oraz innych zdarzeń losowych).</w:t>
      </w:r>
    </w:p>
    <w:p w:rsidR="00D25BE4" w:rsidRDefault="00D25BE4">
      <w:pPr>
        <w:spacing w:after="0" w:line="240" w:lineRule="auto"/>
        <w:ind w:left="426"/>
        <w:jc w:val="both"/>
        <w:rPr>
          <w:b/>
          <w:sz w:val="24"/>
          <w:szCs w:val="24"/>
        </w:rPr>
      </w:pPr>
    </w:p>
    <w:p w:rsidR="00D25BE4" w:rsidRDefault="00CD1C4E">
      <w:pPr>
        <w:numPr>
          <w:ilvl w:val="0"/>
          <w:numId w:val="4"/>
        </w:numPr>
        <w:spacing w:after="0" w:line="240" w:lineRule="auto"/>
        <w:ind w:left="426" w:hanging="142"/>
        <w:jc w:val="both"/>
        <w:rPr>
          <w:b/>
          <w:sz w:val="24"/>
          <w:szCs w:val="24"/>
        </w:rPr>
      </w:pPr>
      <w:r>
        <w:rPr>
          <w:b/>
          <w:sz w:val="24"/>
          <w:szCs w:val="24"/>
        </w:rPr>
        <w:t>WARUNKI UDZIAŁU W POSTĘPOWANIU</w:t>
      </w:r>
    </w:p>
    <w:p w:rsidR="00D25BE4" w:rsidRDefault="00CD1C4E">
      <w:pPr>
        <w:widowControl w:val="0"/>
        <w:numPr>
          <w:ilvl w:val="0"/>
          <w:numId w:val="12"/>
        </w:numPr>
        <w:pBdr>
          <w:top w:val="nil"/>
          <w:left w:val="nil"/>
          <w:bottom w:val="nil"/>
          <w:right w:val="nil"/>
          <w:between w:val="nil"/>
        </w:pBdr>
        <w:spacing w:after="0" w:line="240" w:lineRule="auto"/>
        <w:ind w:left="426" w:right="-10" w:hanging="426"/>
        <w:jc w:val="both"/>
        <w:rPr>
          <w:color w:val="000000"/>
          <w:sz w:val="24"/>
          <w:szCs w:val="24"/>
        </w:rPr>
      </w:pPr>
      <w:r>
        <w:rPr>
          <w:b/>
          <w:color w:val="000000"/>
          <w:sz w:val="24"/>
          <w:szCs w:val="24"/>
        </w:rPr>
        <w:t>Warunek zdolności technicznej</w:t>
      </w:r>
      <w:r>
        <w:rPr>
          <w:color w:val="000000"/>
          <w:sz w:val="24"/>
          <w:szCs w:val="24"/>
        </w:rPr>
        <w:t>. Składanie ofert możliwe jest tylko dla Wykonawców, którzy dysponują odpowiednim potencjałem organizacyjno–technicznym. Warunkiem uczestnictwa jest dysponowanie flotą wyposażoną w odpowiednie standardy bezpieczeństwa i komfortu – min. ABS, klimatyzację, o</w:t>
      </w:r>
      <w:r>
        <w:rPr>
          <w:color w:val="000000"/>
          <w:sz w:val="24"/>
          <w:szCs w:val="24"/>
        </w:rPr>
        <w:t>grzewanie. Ponadto pojazd/pojazdy muszą być dostosowane do potrzeb osób z niepełnosprawnością (zgodnie z przepisami ustawy Prawo o ruchu drogowym – Dz. U. z 2005 r. Nr 108, poz. 908  z późn.zm.), a także</w:t>
      </w:r>
      <w:r>
        <w:rPr>
          <w:color w:val="000000"/>
          <w:sz w:val="24"/>
          <w:szCs w:val="24"/>
          <w:u w:val="single"/>
        </w:rPr>
        <w:t xml:space="preserve"> </w:t>
      </w:r>
      <w:r>
        <w:rPr>
          <w:color w:val="000000"/>
          <w:sz w:val="24"/>
          <w:szCs w:val="24"/>
        </w:rPr>
        <w:t>zgodnie z wymienioną niżej specyfikacją</w:t>
      </w:r>
      <w:r>
        <w:rPr>
          <w:color w:val="000000"/>
          <w:sz w:val="24"/>
          <w:szCs w:val="24"/>
          <w:u w:val="single"/>
        </w:rPr>
        <w:t>:</w:t>
      </w:r>
    </w:p>
    <w:p w:rsidR="00D25BE4" w:rsidRDefault="00CD1C4E">
      <w:pPr>
        <w:widowControl w:val="0"/>
        <w:numPr>
          <w:ilvl w:val="1"/>
          <w:numId w:val="12"/>
        </w:numPr>
        <w:pBdr>
          <w:top w:val="nil"/>
          <w:left w:val="nil"/>
          <w:bottom w:val="nil"/>
          <w:right w:val="nil"/>
          <w:between w:val="nil"/>
        </w:pBdr>
        <w:spacing w:after="0" w:line="240" w:lineRule="auto"/>
        <w:ind w:right="-10"/>
        <w:jc w:val="both"/>
        <w:rPr>
          <w:color w:val="000000"/>
          <w:sz w:val="24"/>
          <w:szCs w:val="24"/>
        </w:rPr>
      </w:pPr>
      <w:r>
        <w:rPr>
          <w:color w:val="000000"/>
          <w:sz w:val="24"/>
          <w:szCs w:val="24"/>
        </w:rPr>
        <w:t>samochód pr</w:t>
      </w:r>
      <w:r>
        <w:rPr>
          <w:color w:val="000000"/>
          <w:sz w:val="24"/>
          <w:szCs w:val="24"/>
        </w:rPr>
        <w:t xml:space="preserve">zeznaczony do realizacji usługi musi posiadać wpis w dowodzie </w:t>
      </w:r>
      <w:r>
        <w:rPr>
          <w:color w:val="000000"/>
          <w:sz w:val="24"/>
          <w:szCs w:val="24"/>
        </w:rPr>
        <w:lastRenderedPageBreak/>
        <w:t>rejestracyjnym o przeznaczeniu do przewozu osób niepełnosprawnych;</w:t>
      </w:r>
    </w:p>
    <w:p w:rsidR="00D25BE4" w:rsidRDefault="00CD1C4E">
      <w:pPr>
        <w:widowControl w:val="0"/>
        <w:numPr>
          <w:ilvl w:val="1"/>
          <w:numId w:val="12"/>
        </w:numPr>
        <w:pBdr>
          <w:top w:val="nil"/>
          <w:left w:val="nil"/>
          <w:bottom w:val="nil"/>
          <w:right w:val="nil"/>
          <w:between w:val="nil"/>
        </w:pBdr>
        <w:spacing w:after="0" w:line="240" w:lineRule="auto"/>
        <w:ind w:right="-10"/>
        <w:jc w:val="both"/>
        <w:rPr>
          <w:color w:val="000000"/>
          <w:sz w:val="24"/>
          <w:szCs w:val="24"/>
        </w:rPr>
      </w:pPr>
      <w:r>
        <w:rPr>
          <w:color w:val="000000"/>
          <w:sz w:val="24"/>
          <w:szCs w:val="24"/>
        </w:rPr>
        <w:t>samochód przeznaczony do realizacji usługi musi umożliwiać przewiezienie jednocześnie minimum 1 osoby na wózku inwalidzkim oraz</w:t>
      </w:r>
      <w:r>
        <w:rPr>
          <w:color w:val="000000"/>
          <w:sz w:val="24"/>
          <w:szCs w:val="24"/>
        </w:rPr>
        <w:t xml:space="preserve"> min. 7 osób na siedzeniach pasażera;</w:t>
      </w:r>
    </w:p>
    <w:p w:rsidR="00D25BE4" w:rsidRDefault="00CD1C4E">
      <w:pPr>
        <w:widowControl w:val="0"/>
        <w:numPr>
          <w:ilvl w:val="1"/>
          <w:numId w:val="12"/>
        </w:numPr>
        <w:pBdr>
          <w:top w:val="nil"/>
          <w:left w:val="nil"/>
          <w:bottom w:val="nil"/>
          <w:right w:val="nil"/>
          <w:between w:val="nil"/>
        </w:pBdr>
        <w:spacing w:after="0" w:line="240" w:lineRule="auto"/>
        <w:ind w:right="-10"/>
        <w:jc w:val="both"/>
        <w:rPr>
          <w:color w:val="000000"/>
          <w:sz w:val="24"/>
          <w:szCs w:val="24"/>
        </w:rPr>
      </w:pPr>
      <w:r>
        <w:rPr>
          <w:color w:val="000000"/>
          <w:sz w:val="24"/>
          <w:szCs w:val="24"/>
        </w:rPr>
        <w:t>samochód przeznaczony do realizacji usługi musi być wyposażony w automatyczną windę/platformę do wprowadzania osób niepełnosprawnych, zamawiający nie dopuszcza samochodu wyposażonego w ręcznie rozkładane najazdy;</w:t>
      </w:r>
    </w:p>
    <w:p w:rsidR="00D25BE4" w:rsidRDefault="00CD1C4E">
      <w:pPr>
        <w:widowControl w:val="0"/>
        <w:numPr>
          <w:ilvl w:val="1"/>
          <w:numId w:val="12"/>
        </w:numPr>
        <w:pBdr>
          <w:top w:val="nil"/>
          <w:left w:val="nil"/>
          <w:bottom w:val="nil"/>
          <w:right w:val="nil"/>
          <w:between w:val="nil"/>
        </w:pBdr>
        <w:spacing w:after="0" w:line="240" w:lineRule="auto"/>
        <w:ind w:right="-10"/>
        <w:jc w:val="both"/>
        <w:rPr>
          <w:color w:val="000000"/>
          <w:sz w:val="24"/>
          <w:szCs w:val="24"/>
        </w:rPr>
      </w:pPr>
      <w:r>
        <w:rPr>
          <w:color w:val="000000"/>
          <w:sz w:val="24"/>
          <w:szCs w:val="24"/>
        </w:rPr>
        <w:t>samoc</w:t>
      </w:r>
      <w:r>
        <w:rPr>
          <w:color w:val="000000"/>
          <w:sz w:val="24"/>
          <w:szCs w:val="24"/>
        </w:rPr>
        <w:t>hód przeznaczony do realizacji usługi musi być wyposażony w 4-punktowy system mocowania wózków inwalidzkich za pomocą specjalnych pasów oraz pasy bezpieczeństwa dla osób na wózkach;</w:t>
      </w:r>
    </w:p>
    <w:p w:rsidR="00D25BE4" w:rsidRDefault="00CD1C4E">
      <w:pPr>
        <w:widowControl w:val="0"/>
        <w:numPr>
          <w:ilvl w:val="1"/>
          <w:numId w:val="12"/>
        </w:numPr>
        <w:pBdr>
          <w:top w:val="nil"/>
          <w:left w:val="nil"/>
          <w:bottom w:val="nil"/>
          <w:right w:val="nil"/>
          <w:between w:val="nil"/>
        </w:pBdr>
        <w:spacing w:after="0" w:line="240" w:lineRule="auto"/>
        <w:ind w:right="-10"/>
        <w:jc w:val="both"/>
        <w:rPr>
          <w:color w:val="000000"/>
          <w:sz w:val="24"/>
          <w:szCs w:val="24"/>
        </w:rPr>
      </w:pPr>
      <w:r>
        <w:rPr>
          <w:color w:val="000000"/>
          <w:sz w:val="24"/>
          <w:szCs w:val="24"/>
        </w:rPr>
        <w:t>samochód przeznaczony do realizacji usługi musi być wyposażony  w oznakowa</w:t>
      </w:r>
      <w:r>
        <w:rPr>
          <w:color w:val="000000"/>
          <w:sz w:val="24"/>
          <w:szCs w:val="24"/>
        </w:rPr>
        <w:t>nie pojazdu z przodu i z tyłu, informujące o osobach z niepełnosprawnością we wnętrzu.</w:t>
      </w:r>
    </w:p>
    <w:p w:rsidR="00D25BE4" w:rsidRDefault="00CD1C4E">
      <w:pPr>
        <w:widowControl w:val="0"/>
        <w:pBdr>
          <w:top w:val="nil"/>
          <w:left w:val="nil"/>
          <w:bottom w:val="nil"/>
          <w:right w:val="nil"/>
          <w:between w:val="nil"/>
        </w:pBdr>
        <w:spacing w:after="0" w:line="240" w:lineRule="auto"/>
        <w:ind w:left="426" w:right="-10"/>
        <w:jc w:val="both"/>
        <w:rPr>
          <w:color w:val="000000"/>
          <w:sz w:val="24"/>
          <w:szCs w:val="24"/>
        </w:rPr>
      </w:pPr>
      <w:r>
        <w:rPr>
          <w:b/>
          <w:color w:val="000000"/>
          <w:sz w:val="24"/>
          <w:szCs w:val="24"/>
        </w:rPr>
        <w:t>Opis weryfikacji spełniania warunku</w:t>
      </w:r>
      <w:r>
        <w:rPr>
          <w:color w:val="000000"/>
          <w:sz w:val="24"/>
          <w:szCs w:val="24"/>
        </w:rPr>
        <w:t>: wraz z ofertą Wykonawca winien jest przedstawić:</w:t>
      </w:r>
    </w:p>
    <w:p w:rsidR="00D25BE4" w:rsidRDefault="00CD1C4E">
      <w:pPr>
        <w:widowControl w:val="0"/>
        <w:numPr>
          <w:ilvl w:val="0"/>
          <w:numId w:val="13"/>
        </w:numPr>
        <w:pBdr>
          <w:top w:val="nil"/>
          <w:left w:val="nil"/>
          <w:bottom w:val="nil"/>
          <w:right w:val="nil"/>
          <w:between w:val="nil"/>
        </w:pBdr>
        <w:spacing w:after="0" w:line="240" w:lineRule="auto"/>
        <w:ind w:right="-10"/>
        <w:jc w:val="both"/>
        <w:rPr>
          <w:color w:val="000000"/>
          <w:sz w:val="24"/>
          <w:szCs w:val="24"/>
        </w:rPr>
      </w:pPr>
      <w:r>
        <w:rPr>
          <w:color w:val="000000"/>
          <w:sz w:val="24"/>
          <w:szCs w:val="24"/>
        </w:rPr>
        <w:t>dokumenty rejestracyjne pojazdu;</w:t>
      </w:r>
    </w:p>
    <w:p w:rsidR="00D25BE4" w:rsidRDefault="00CD1C4E">
      <w:pPr>
        <w:widowControl w:val="0"/>
        <w:numPr>
          <w:ilvl w:val="0"/>
          <w:numId w:val="13"/>
        </w:numPr>
        <w:pBdr>
          <w:top w:val="nil"/>
          <w:left w:val="nil"/>
          <w:bottom w:val="nil"/>
          <w:right w:val="nil"/>
          <w:between w:val="nil"/>
        </w:pBdr>
        <w:spacing w:after="0" w:line="240" w:lineRule="auto"/>
        <w:ind w:right="-10"/>
        <w:jc w:val="both"/>
        <w:rPr>
          <w:color w:val="000000"/>
          <w:sz w:val="24"/>
          <w:szCs w:val="24"/>
        </w:rPr>
      </w:pPr>
      <w:r>
        <w:rPr>
          <w:color w:val="000000"/>
          <w:sz w:val="24"/>
          <w:szCs w:val="24"/>
        </w:rPr>
        <w:t>oświadczenie o spełnieniu wymogów stanowiące załącznik nr 7 do zapytania ofertowego;</w:t>
      </w:r>
    </w:p>
    <w:p w:rsidR="00D25BE4" w:rsidRDefault="00CD1C4E">
      <w:pPr>
        <w:widowControl w:val="0"/>
        <w:numPr>
          <w:ilvl w:val="0"/>
          <w:numId w:val="13"/>
        </w:numPr>
        <w:pBdr>
          <w:top w:val="nil"/>
          <w:left w:val="nil"/>
          <w:bottom w:val="nil"/>
          <w:right w:val="nil"/>
          <w:between w:val="nil"/>
        </w:pBdr>
        <w:spacing w:after="0" w:line="240" w:lineRule="auto"/>
        <w:ind w:right="-10"/>
        <w:jc w:val="both"/>
        <w:rPr>
          <w:color w:val="000000"/>
          <w:sz w:val="24"/>
          <w:szCs w:val="24"/>
        </w:rPr>
      </w:pPr>
      <w:r>
        <w:rPr>
          <w:color w:val="000000"/>
          <w:sz w:val="24"/>
          <w:szCs w:val="24"/>
        </w:rPr>
        <w:t xml:space="preserve">zdjęcia pojazdu z zewnątrz i w środku w tym z rozłożoną windą/platformą dla osób niepełnosprawnych. </w:t>
      </w:r>
    </w:p>
    <w:p w:rsidR="00D25BE4" w:rsidRDefault="00CD1C4E">
      <w:pPr>
        <w:widowControl w:val="0"/>
        <w:numPr>
          <w:ilvl w:val="0"/>
          <w:numId w:val="12"/>
        </w:numPr>
        <w:pBdr>
          <w:top w:val="nil"/>
          <w:left w:val="nil"/>
          <w:bottom w:val="nil"/>
          <w:right w:val="nil"/>
          <w:between w:val="nil"/>
        </w:pBdr>
        <w:spacing w:after="0" w:line="240" w:lineRule="auto"/>
        <w:ind w:left="426" w:right="-10" w:hanging="426"/>
        <w:jc w:val="both"/>
        <w:rPr>
          <w:color w:val="000000"/>
          <w:sz w:val="24"/>
          <w:szCs w:val="24"/>
        </w:rPr>
      </w:pPr>
      <w:r>
        <w:rPr>
          <w:b/>
          <w:color w:val="000000"/>
          <w:sz w:val="24"/>
          <w:szCs w:val="24"/>
        </w:rPr>
        <w:t>Warunek posiadania sytuacji ekonomicznej i finansowej zapewniającej pr</w:t>
      </w:r>
      <w:r>
        <w:rPr>
          <w:b/>
          <w:color w:val="000000"/>
          <w:sz w:val="24"/>
          <w:szCs w:val="24"/>
        </w:rPr>
        <w:t xml:space="preserve">awidłowe wykonanie zamówienia. </w:t>
      </w:r>
      <w:r>
        <w:rPr>
          <w:color w:val="000000"/>
          <w:sz w:val="24"/>
          <w:szCs w:val="24"/>
        </w:rPr>
        <w:t>O udzielenie zamówienia mogą ubiegać się Wykonawcy znajdujący się w sytuacji ekonomicznej i finansowej zapewniającej prawidłowe wykonanie zamówienia.</w:t>
      </w:r>
    </w:p>
    <w:p w:rsidR="00D25BE4" w:rsidRDefault="00CD1C4E">
      <w:pPr>
        <w:pBdr>
          <w:top w:val="nil"/>
          <w:left w:val="nil"/>
          <w:bottom w:val="nil"/>
          <w:right w:val="nil"/>
          <w:between w:val="nil"/>
        </w:pBdr>
        <w:spacing w:after="0" w:line="240" w:lineRule="auto"/>
        <w:ind w:left="426" w:right="-10"/>
        <w:jc w:val="both"/>
        <w:rPr>
          <w:color w:val="000000"/>
          <w:sz w:val="24"/>
          <w:szCs w:val="24"/>
        </w:rPr>
      </w:pPr>
      <w:r>
        <w:rPr>
          <w:b/>
          <w:color w:val="000000"/>
          <w:sz w:val="24"/>
          <w:szCs w:val="24"/>
        </w:rPr>
        <w:t xml:space="preserve">Opis weryfikacji spełniania warunku: </w:t>
      </w:r>
      <w:r>
        <w:rPr>
          <w:color w:val="000000"/>
          <w:sz w:val="24"/>
          <w:szCs w:val="24"/>
        </w:rPr>
        <w:t>Zamawiający nie stawia szczególnych wymagań w zakresie tego warunku. Ocena spełniania przez Wykonawcę w/w warunku, nastąpi na podstawie oświadczenia Wykonawcy, którego wzór stanowi Załącznik nr 2 do niniejszego zapytania ofertowego. Zamawiający dokona ocen</w:t>
      </w:r>
      <w:r>
        <w:rPr>
          <w:color w:val="000000"/>
          <w:sz w:val="24"/>
          <w:szCs w:val="24"/>
        </w:rPr>
        <w:t xml:space="preserve">y spełnienia warunku udziału </w:t>
      </w:r>
      <w:r>
        <w:rPr>
          <w:color w:val="000000"/>
          <w:sz w:val="24"/>
          <w:szCs w:val="24"/>
        </w:rPr>
        <w:br/>
        <w:t xml:space="preserve">w postępowaniu poprzez zastosowanie kryterium spełnia - nie spełnia. Wykonawcy niespełniający ww. warunku udziału w postępowaniu zostaną wykluczeni z udziału </w:t>
      </w:r>
      <w:r>
        <w:rPr>
          <w:color w:val="000000"/>
          <w:sz w:val="24"/>
          <w:szCs w:val="24"/>
        </w:rPr>
        <w:br/>
        <w:t>w postępowaniu. Ofertę Wykonawcy wykluczonego uznaje się za odrzuco</w:t>
      </w:r>
      <w:r>
        <w:rPr>
          <w:color w:val="000000"/>
          <w:sz w:val="24"/>
          <w:szCs w:val="24"/>
        </w:rPr>
        <w:t>ną.</w:t>
      </w:r>
    </w:p>
    <w:p w:rsidR="00D25BE4" w:rsidRDefault="00CD1C4E">
      <w:pPr>
        <w:widowControl w:val="0"/>
        <w:numPr>
          <w:ilvl w:val="0"/>
          <w:numId w:val="12"/>
        </w:numPr>
        <w:pBdr>
          <w:top w:val="nil"/>
          <w:left w:val="nil"/>
          <w:bottom w:val="nil"/>
          <w:right w:val="nil"/>
          <w:between w:val="nil"/>
        </w:pBdr>
        <w:spacing w:after="0" w:line="240" w:lineRule="auto"/>
        <w:ind w:left="426" w:right="-10" w:hanging="426"/>
        <w:jc w:val="both"/>
        <w:rPr>
          <w:b/>
          <w:color w:val="000000"/>
          <w:sz w:val="24"/>
          <w:szCs w:val="24"/>
        </w:rPr>
      </w:pPr>
      <w:r>
        <w:rPr>
          <w:b/>
          <w:color w:val="000000"/>
          <w:sz w:val="24"/>
          <w:szCs w:val="24"/>
        </w:rPr>
        <w:t xml:space="preserve">Warunek braku powiązań kapitałowych lub osobowych pomiędzy Zamawiającym a Wykonawcą. </w:t>
      </w:r>
    </w:p>
    <w:p w:rsidR="00D25BE4" w:rsidRDefault="00CD1C4E">
      <w:pPr>
        <w:widowControl w:val="0"/>
        <w:pBdr>
          <w:top w:val="nil"/>
          <w:left w:val="nil"/>
          <w:bottom w:val="nil"/>
          <w:right w:val="nil"/>
          <w:between w:val="nil"/>
        </w:pBdr>
        <w:spacing w:after="0" w:line="240" w:lineRule="auto"/>
        <w:ind w:left="426" w:right="-10"/>
        <w:jc w:val="both"/>
        <w:rPr>
          <w:b/>
          <w:color w:val="000000"/>
          <w:sz w:val="24"/>
          <w:szCs w:val="24"/>
        </w:rPr>
      </w:pPr>
      <w:r>
        <w:rPr>
          <w:color w:val="000000"/>
          <w:sz w:val="24"/>
          <w:szCs w:val="24"/>
        </w:rPr>
        <w:t>Zamówienie nie może zostać udzielone Wykonawcy powiązanemu z Zamawiającym</w:t>
      </w:r>
      <w:r>
        <w:rPr>
          <w:color w:val="000000"/>
          <w:sz w:val="24"/>
          <w:szCs w:val="24"/>
        </w:rPr>
        <w:br/>
        <w:t>kapitałowo lub osobowo. Przez powiązania kapitałowe lub osobowe rozumie się wzajemne powiąza</w:t>
      </w:r>
      <w:r>
        <w:rPr>
          <w:color w:val="000000"/>
          <w:sz w:val="24"/>
          <w:szCs w:val="24"/>
        </w:rPr>
        <w:t>nia między Zamawiającym lub osobami upoważnionymi do zaciągania zobowiązań w imieniu Zamawiającego lub osobami wykonującymi w imieniu Zamawiającego czynności związane z przygotowaniem i przeprowadzeniem procedury wyboru Wykonawcy, a Wykonawcą, polegające w</w:t>
      </w:r>
      <w:r>
        <w:rPr>
          <w:color w:val="000000"/>
          <w:sz w:val="24"/>
          <w:szCs w:val="24"/>
        </w:rPr>
        <w:t xml:space="preserve"> szczególności na:</w:t>
      </w:r>
    </w:p>
    <w:p w:rsidR="00D25BE4" w:rsidRDefault="00CD1C4E">
      <w:pPr>
        <w:widowControl w:val="0"/>
        <w:numPr>
          <w:ilvl w:val="1"/>
          <w:numId w:val="12"/>
        </w:numPr>
        <w:pBdr>
          <w:top w:val="nil"/>
          <w:left w:val="nil"/>
          <w:bottom w:val="nil"/>
          <w:right w:val="nil"/>
          <w:between w:val="nil"/>
        </w:pBdr>
        <w:spacing w:after="0" w:line="240" w:lineRule="auto"/>
        <w:ind w:left="426" w:right="-10" w:hanging="22"/>
        <w:jc w:val="both"/>
        <w:rPr>
          <w:color w:val="000000"/>
          <w:sz w:val="24"/>
          <w:szCs w:val="24"/>
        </w:rPr>
      </w:pPr>
      <w:r>
        <w:rPr>
          <w:color w:val="000000"/>
          <w:sz w:val="24"/>
          <w:szCs w:val="24"/>
        </w:rPr>
        <w:t>uczestniczeniu w spółce jako wspólnik spółki cywilnej lub spółki osobowej;</w:t>
      </w:r>
    </w:p>
    <w:p w:rsidR="00D25BE4" w:rsidRDefault="00CD1C4E">
      <w:pPr>
        <w:widowControl w:val="0"/>
        <w:numPr>
          <w:ilvl w:val="1"/>
          <w:numId w:val="12"/>
        </w:numPr>
        <w:pBdr>
          <w:top w:val="nil"/>
          <w:left w:val="nil"/>
          <w:bottom w:val="nil"/>
          <w:right w:val="nil"/>
          <w:between w:val="nil"/>
        </w:pBdr>
        <w:spacing w:after="0" w:line="240" w:lineRule="auto"/>
        <w:ind w:left="426" w:right="-10" w:hanging="22"/>
        <w:jc w:val="both"/>
        <w:rPr>
          <w:color w:val="000000"/>
          <w:sz w:val="24"/>
          <w:szCs w:val="24"/>
        </w:rPr>
      </w:pPr>
      <w:r>
        <w:rPr>
          <w:color w:val="000000"/>
          <w:sz w:val="24"/>
          <w:szCs w:val="24"/>
        </w:rPr>
        <w:t>posiadaniu co najmniej 10% udziałów lub akcji; o ile niższy próg nie wynika z przepisów prawa lub nie został określony przez IZ PO;</w:t>
      </w:r>
    </w:p>
    <w:p w:rsidR="00D25BE4" w:rsidRDefault="00CD1C4E">
      <w:pPr>
        <w:widowControl w:val="0"/>
        <w:numPr>
          <w:ilvl w:val="1"/>
          <w:numId w:val="12"/>
        </w:numPr>
        <w:pBdr>
          <w:top w:val="nil"/>
          <w:left w:val="nil"/>
          <w:bottom w:val="nil"/>
          <w:right w:val="nil"/>
          <w:between w:val="nil"/>
        </w:pBdr>
        <w:spacing w:after="0" w:line="240" w:lineRule="auto"/>
        <w:ind w:left="426" w:right="-10" w:hanging="22"/>
        <w:jc w:val="both"/>
        <w:rPr>
          <w:color w:val="000000"/>
          <w:sz w:val="24"/>
          <w:szCs w:val="24"/>
        </w:rPr>
      </w:pPr>
      <w:r>
        <w:rPr>
          <w:color w:val="000000"/>
          <w:sz w:val="24"/>
          <w:szCs w:val="24"/>
        </w:rPr>
        <w:t>pełnieniu funkcji członka organu nadzorczego lub zarządzającego, prokurenta, pełnomocnika;</w:t>
      </w:r>
    </w:p>
    <w:p w:rsidR="00D25BE4" w:rsidRDefault="00CD1C4E">
      <w:pPr>
        <w:widowControl w:val="0"/>
        <w:numPr>
          <w:ilvl w:val="1"/>
          <w:numId w:val="12"/>
        </w:numPr>
        <w:pBdr>
          <w:top w:val="nil"/>
          <w:left w:val="nil"/>
          <w:bottom w:val="nil"/>
          <w:right w:val="nil"/>
          <w:between w:val="nil"/>
        </w:pBdr>
        <w:spacing w:after="0" w:line="240" w:lineRule="auto"/>
        <w:ind w:left="426" w:right="-10" w:hanging="22"/>
        <w:jc w:val="both"/>
        <w:rPr>
          <w:color w:val="000000"/>
          <w:sz w:val="24"/>
          <w:szCs w:val="24"/>
        </w:rPr>
      </w:pPr>
      <w:r>
        <w:rPr>
          <w:color w:val="000000"/>
          <w:sz w:val="24"/>
          <w:szCs w:val="24"/>
        </w:rPr>
        <w:t>pozostawaniu w związku małżeńskim, w stosunku pokrewieństwa lub powinowactwa w linii prostej, pokrewieństwa drugiego stopnia lub powinowactwa drugiego stopnia w lini</w:t>
      </w:r>
      <w:r>
        <w:rPr>
          <w:color w:val="000000"/>
          <w:sz w:val="24"/>
          <w:szCs w:val="24"/>
        </w:rPr>
        <w:t>i bocznej lub w stosunku przysposobienia, opieki lub kurateli.</w:t>
      </w:r>
    </w:p>
    <w:p w:rsidR="00D25BE4" w:rsidRDefault="00CD1C4E">
      <w:pPr>
        <w:widowControl w:val="0"/>
        <w:spacing w:after="0" w:line="240" w:lineRule="auto"/>
        <w:ind w:left="426" w:right="-10"/>
        <w:jc w:val="both"/>
        <w:rPr>
          <w:sz w:val="24"/>
          <w:szCs w:val="24"/>
        </w:rPr>
      </w:pPr>
      <w:r>
        <w:rPr>
          <w:b/>
          <w:color w:val="000000"/>
          <w:sz w:val="24"/>
          <w:szCs w:val="24"/>
        </w:rPr>
        <w:lastRenderedPageBreak/>
        <w:t>Zamawiający dokona oceny spełniania</w:t>
      </w:r>
      <w:r>
        <w:rPr>
          <w:color w:val="000000"/>
          <w:sz w:val="24"/>
          <w:szCs w:val="24"/>
        </w:rPr>
        <w:t xml:space="preserve"> </w:t>
      </w:r>
      <w:r>
        <w:rPr>
          <w:b/>
          <w:color w:val="000000"/>
          <w:sz w:val="24"/>
          <w:szCs w:val="24"/>
        </w:rPr>
        <w:t xml:space="preserve">ww. warunku </w:t>
      </w:r>
      <w:r>
        <w:rPr>
          <w:color w:val="000000"/>
          <w:sz w:val="24"/>
          <w:szCs w:val="24"/>
        </w:rPr>
        <w:t>na podstawie oświadczenia Wykonawcy w przedmiocie ww. powiązań, którego wzór stanowi Załącznik nr 3 do zapytania ofertowego. Zamawiający dokona o</w:t>
      </w:r>
      <w:r>
        <w:rPr>
          <w:color w:val="000000"/>
          <w:sz w:val="24"/>
          <w:szCs w:val="24"/>
        </w:rPr>
        <w:t>ceny spełnienia warunku poprzez zastosowanie kryterium spełnia - nie spełnia.</w:t>
      </w:r>
      <w:r>
        <w:rPr>
          <w:b/>
          <w:color w:val="000000"/>
          <w:sz w:val="24"/>
          <w:szCs w:val="24"/>
        </w:rPr>
        <w:t xml:space="preserve"> </w:t>
      </w:r>
      <w:r>
        <w:rPr>
          <w:color w:val="000000"/>
          <w:sz w:val="24"/>
          <w:szCs w:val="24"/>
        </w:rPr>
        <w:t>Wykonawcy powiązani z Zamawiającym kapitałowo lub  osobowo  zostaną  wykluczeni  z  udziału  w postępowaniu. Ofertę Wykonawcy wykluczonego uznaje się za odrzuconą.</w:t>
      </w:r>
    </w:p>
    <w:p w:rsidR="00D25BE4" w:rsidRDefault="00D25BE4">
      <w:pPr>
        <w:tabs>
          <w:tab w:val="left" w:pos="284"/>
        </w:tabs>
        <w:spacing w:after="0" w:line="240" w:lineRule="auto"/>
        <w:ind w:left="-218"/>
        <w:jc w:val="both"/>
        <w:rPr>
          <w:color w:val="FF0000"/>
          <w:sz w:val="24"/>
          <w:szCs w:val="24"/>
        </w:rPr>
      </w:pPr>
    </w:p>
    <w:p w:rsidR="00D25BE4" w:rsidRDefault="00CD1C4E">
      <w:pPr>
        <w:numPr>
          <w:ilvl w:val="0"/>
          <w:numId w:val="4"/>
        </w:numPr>
        <w:spacing w:after="0" w:line="240" w:lineRule="auto"/>
        <w:ind w:left="426" w:hanging="142"/>
        <w:jc w:val="both"/>
        <w:rPr>
          <w:b/>
          <w:sz w:val="24"/>
          <w:szCs w:val="24"/>
        </w:rPr>
      </w:pPr>
      <w:r>
        <w:rPr>
          <w:b/>
          <w:sz w:val="24"/>
          <w:szCs w:val="24"/>
        </w:rPr>
        <w:t>SPOSÓB SKŁADA</w:t>
      </w:r>
      <w:r>
        <w:rPr>
          <w:b/>
          <w:sz w:val="24"/>
          <w:szCs w:val="24"/>
        </w:rPr>
        <w:t>NIA OFERTY</w:t>
      </w:r>
    </w:p>
    <w:p w:rsidR="00D25BE4" w:rsidRDefault="00CD1C4E">
      <w:pPr>
        <w:numPr>
          <w:ilvl w:val="0"/>
          <w:numId w:val="16"/>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Oferta powinna być przygotowana w języku polskim.</w:t>
      </w:r>
    </w:p>
    <w:p w:rsidR="00D25BE4" w:rsidRDefault="00CD1C4E">
      <w:pPr>
        <w:numPr>
          <w:ilvl w:val="0"/>
          <w:numId w:val="16"/>
        </w:numPr>
        <w:pBdr>
          <w:top w:val="nil"/>
          <w:left w:val="nil"/>
          <w:bottom w:val="nil"/>
          <w:right w:val="nil"/>
          <w:between w:val="nil"/>
        </w:pBdr>
        <w:spacing w:after="0" w:line="240" w:lineRule="auto"/>
        <w:ind w:left="426" w:hanging="426"/>
        <w:jc w:val="both"/>
        <w:rPr>
          <w:color w:val="000000"/>
          <w:sz w:val="24"/>
          <w:szCs w:val="24"/>
        </w:rPr>
      </w:pPr>
      <w:bookmarkStart w:id="1" w:name="_heading=h.30j0zll" w:colFirst="0" w:colLast="0"/>
      <w:bookmarkEnd w:id="1"/>
      <w:r>
        <w:rPr>
          <w:color w:val="000000"/>
          <w:sz w:val="24"/>
          <w:szCs w:val="24"/>
        </w:rPr>
        <w:t>Cena musi być wyrażona w PLN w kwotach brutto, z dokładnością do dwóch miejsc po przecinku.</w:t>
      </w:r>
    </w:p>
    <w:p w:rsidR="00D25BE4" w:rsidRDefault="00CD1C4E">
      <w:pPr>
        <w:numPr>
          <w:ilvl w:val="0"/>
          <w:numId w:val="16"/>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Na cenę 1 km przejazdu powinny składać się wszystkie czynności i prace związane z wykonaniem usługi przez cały okres trwania umowy.</w:t>
      </w:r>
    </w:p>
    <w:p w:rsidR="00D25BE4" w:rsidRDefault="00CD1C4E">
      <w:pPr>
        <w:numPr>
          <w:ilvl w:val="0"/>
          <w:numId w:val="16"/>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Oferent składając formularz potwierdza że cena podana w ofercie nie podlega zmianom przez cały okres trwania umowy.</w:t>
      </w:r>
    </w:p>
    <w:p w:rsidR="00D25BE4" w:rsidRDefault="00CD1C4E">
      <w:pPr>
        <w:numPr>
          <w:ilvl w:val="0"/>
          <w:numId w:val="16"/>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Składani</w:t>
      </w:r>
      <w:r>
        <w:rPr>
          <w:color w:val="000000"/>
          <w:sz w:val="24"/>
          <w:szCs w:val="24"/>
        </w:rPr>
        <w:t>e oferty możliwe jest tylko i wyłącznie na formularzu stanowiącym załącznik do niniejszego zapytania ofertowego.</w:t>
      </w:r>
    </w:p>
    <w:p w:rsidR="00D25BE4" w:rsidRDefault="00CD1C4E">
      <w:pPr>
        <w:numPr>
          <w:ilvl w:val="0"/>
          <w:numId w:val="16"/>
        </w:numPr>
        <w:pBdr>
          <w:top w:val="nil"/>
          <w:left w:val="nil"/>
          <w:bottom w:val="nil"/>
          <w:right w:val="nil"/>
          <w:between w:val="nil"/>
        </w:pBdr>
        <w:tabs>
          <w:tab w:val="left" w:pos="567"/>
        </w:tabs>
        <w:spacing w:after="0" w:line="240" w:lineRule="auto"/>
        <w:ind w:left="426" w:hanging="426"/>
        <w:jc w:val="both"/>
        <w:rPr>
          <w:color w:val="000000"/>
          <w:sz w:val="24"/>
          <w:szCs w:val="24"/>
        </w:rPr>
      </w:pPr>
      <w:r>
        <w:rPr>
          <w:color w:val="000000"/>
          <w:sz w:val="24"/>
          <w:szCs w:val="24"/>
        </w:rPr>
        <w:t>Wymagane jest dołączenie wszystkich załączników do oferty.</w:t>
      </w:r>
    </w:p>
    <w:p w:rsidR="00D25BE4" w:rsidRDefault="00CD1C4E">
      <w:pPr>
        <w:numPr>
          <w:ilvl w:val="0"/>
          <w:numId w:val="16"/>
        </w:numPr>
        <w:pBdr>
          <w:top w:val="nil"/>
          <w:left w:val="nil"/>
          <w:bottom w:val="nil"/>
          <w:right w:val="nil"/>
          <w:between w:val="nil"/>
        </w:pBdr>
        <w:tabs>
          <w:tab w:val="left" w:pos="0"/>
          <w:tab w:val="left" w:pos="567"/>
        </w:tabs>
        <w:spacing w:after="0" w:line="240" w:lineRule="auto"/>
        <w:ind w:left="426" w:hanging="426"/>
        <w:jc w:val="both"/>
        <w:rPr>
          <w:color w:val="000000"/>
          <w:sz w:val="24"/>
          <w:szCs w:val="24"/>
        </w:rPr>
      </w:pPr>
      <w:r>
        <w:rPr>
          <w:color w:val="000000"/>
          <w:sz w:val="24"/>
          <w:szCs w:val="24"/>
        </w:rPr>
        <w:t xml:space="preserve">W przypadku, gdy osoba podpisująca nie jest upoważniona do zaciągania zobowiązań </w:t>
      </w:r>
      <w:r>
        <w:rPr>
          <w:color w:val="000000"/>
          <w:sz w:val="24"/>
          <w:szCs w:val="24"/>
        </w:rPr>
        <w:br/>
      </w:r>
      <w:r>
        <w:rPr>
          <w:color w:val="000000"/>
          <w:sz w:val="24"/>
          <w:szCs w:val="24"/>
        </w:rPr>
        <w:t>w imieniu Wykonawcy należy dołączyć właściwe pełnomocnictwo. Brak złożenia tego dokumentu będzie jednoznaczny z odrzuceniem oferty.</w:t>
      </w:r>
    </w:p>
    <w:p w:rsidR="00D25BE4" w:rsidRDefault="00CD1C4E">
      <w:pPr>
        <w:numPr>
          <w:ilvl w:val="0"/>
          <w:numId w:val="16"/>
        </w:numPr>
        <w:pBdr>
          <w:top w:val="nil"/>
          <w:left w:val="nil"/>
          <w:bottom w:val="nil"/>
          <w:right w:val="nil"/>
          <w:between w:val="nil"/>
        </w:pBdr>
        <w:tabs>
          <w:tab w:val="left" w:pos="567"/>
        </w:tabs>
        <w:spacing w:after="0" w:line="240" w:lineRule="auto"/>
        <w:ind w:left="426" w:right="100" w:hanging="426"/>
        <w:jc w:val="both"/>
        <w:rPr>
          <w:color w:val="000000"/>
          <w:sz w:val="24"/>
          <w:szCs w:val="24"/>
        </w:rPr>
      </w:pPr>
      <w:r>
        <w:rPr>
          <w:color w:val="000000"/>
          <w:sz w:val="24"/>
          <w:szCs w:val="24"/>
        </w:rPr>
        <w:t>Dokumenty należy złożyć w formie oryginału (w przypadku składania dokumentów w wersji papierowej - osobiście lub pocztą) lub</w:t>
      </w:r>
      <w:r>
        <w:rPr>
          <w:color w:val="000000"/>
          <w:sz w:val="24"/>
          <w:szCs w:val="24"/>
        </w:rPr>
        <w:t xml:space="preserve"> w formie skanu podpisanej i opieczętowanej oferty (w przypadku składania oferty e-mailem lub za pośrednictwem Bazy Konkurencyjności).</w:t>
      </w:r>
    </w:p>
    <w:p w:rsidR="00D25BE4" w:rsidRDefault="00CD1C4E">
      <w:pPr>
        <w:numPr>
          <w:ilvl w:val="0"/>
          <w:numId w:val="16"/>
        </w:numPr>
        <w:pBdr>
          <w:top w:val="nil"/>
          <w:left w:val="nil"/>
          <w:bottom w:val="nil"/>
          <w:right w:val="nil"/>
          <w:between w:val="nil"/>
        </w:pBdr>
        <w:tabs>
          <w:tab w:val="left" w:pos="567"/>
        </w:tabs>
        <w:spacing w:after="0" w:line="240" w:lineRule="auto"/>
        <w:ind w:left="426" w:right="100" w:hanging="426"/>
        <w:jc w:val="both"/>
        <w:rPr>
          <w:color w:val="000000"/>
          <w:sz w:val="24"/>
          <w:szCs w:val="24"/>
        </w:rPr>
      </w:pPr>
      <w:r>
        <w:rPr>
          <w:color w:val="000000"/>
          <w:sz w:val="24"/>
          <w:szCs w:val="24"/>
        </w:rPr>
        <w:t>Osobami wyznaczonymi do obsługi niniejszego zamówienia, w tym wyboru wykonawców są: Stanisław Gurba tel.: 730 777 296, An</w:t>
      </w:r>
      <w:r>
        <w:rPr>
          <w:color w:val="000000"/>
          <w:sz w:val="24"/>
          <w:szCs w:val="24"/>
        </w:rPr>
        <w:t>na Rafa - 730 777 243,</w:t>
      </w:r>
    </w:p>
    <w:p w:rsidR="00D25BE4" w:rsidRPr="00A54C89" w:rsidRDefault="00CD1C4E">
      <w:pPr>
        <w:pBdr>
          <w:top w:val="nil"/>
          <w:left w:val="nil"/>
          <w:bottom w:val="nil"/>
          <w:right w:val="nil"/>
          <w:between w:val="nil"/>
        </w:pBdr>
        <w:tabs>
          <w:tab w:val="left" w:pos="567"/>
        </w:tabs>
        <w:spacing w:after="0" w:line="240" w:lineRule="auto"/>
        <w:ind w:left="426" w:right="100"/>
        <w:jc w:val="both"/>
        <w:rPr>
          <w:color w:val="000000"/>
          <w:sz w:val="24"/>
          <w:szCs w:val="24"/>
          <w:lang w:val="en-US"/>
        </w:rPr>
      </w:pPr>
      <w:r w:rsidRPr="00A54C89">
        <w:rPr>
          <w:color w:val="000000"/>
          <w:sz w:val="24"/>
          <w:szCs w:val="24"/>
          <w:lang w:val="en-US"/>
        </w:rPr>
        <w:t>email:</w:t>
      </w:r>
      <w:r w:rsidRPr="00A54C89">
        <w:rPr>
          <w:color w:val="0000FF"/>
          <w:sz w:val="24"/>
          <w:szCs w:val="24"/>
          <w:lang w:val="en-US"/>
        </w:rPr>
        <w:t xml:space="preserve"> </w:t>
      </w:r>
      <w:hyperlink r:id="rId10">
        <w:r w:rsidRPr="00A54C89">
          <w:rPr>
            <w:color w:val="0563C1"/>
            <w:sz w:val="24"/>
            <w:szCs w:val="24"/>
            <w:u w:val="single"/>
            <w:lang w:val="en-US"/>
          </w:rPr>
          <w:t>fundacja.wyjdz.z.domu@gmail.com</w:t>
        </w:r>
      </w:hyperlink>
      <w:r w:rsidRPr="00A54C89">
        <w:rPr>
          <w:color w:val="0000FF"/>
          <w:sz w:val="24"/>
          <w:szCs w:val="24"/>
          <w:lang w:val="en-US"/>
        </w:rPr>
        <w:t>,</w:t>
      </w:r>
    </w:p>
    <w:p w:rsidR="00D25BE4" w:rsidRDefault="00CD1C4E">
      <w:pPr>
        <w:numPr>
          <w:ilvl w:val="0"/>
          <w:numId w:val="16"/>
        </w:numPr>
        <w:pBdr>
          <w:top w:val="nil"/>
          <w:left w:val="nil"/>
          <w:bottom w:val="nil"/>
          <w:right w:val="nil"/>
          <w:between w:val="nil"/>
        </w:pBdr>
        <w:tabs>
          <w:tab w:val="left" w:pos="-142"/>
          <w:tab w:val="left" w:pos="567"/>
        </w:tabs>
        <w:spacing w:after="0" w:line="240" w:lineRule="auto"/>
        <w:ind w:left="426" w:hanging="426"/>
        <w:jc w:val="both"/>
        <w:rPr>
          <w:color w:val="000000"/>
          <w:sz w:val="24"/>
          <w:szCs w:val="24"/>
        </w:rPr>
      </w:pPr>
      <w:r>
        <w:rPr>
          <w:color w:val="000000"/>
          <w:sz w:val="24"/>
          <w:szCs w:val="24"/>
        </w:rPr>
        <w:t>Wszelkie wnioski, zawiadomienia oraz informacje Zamawiający i Wykonawcy przekazują drogą pisemną (pocztą tradycyjną) i/lub elektroniczną (poczta e-mail). W przypadku przekazywania oświadczeń, wniosków, zawiadomień drogą elektroniczną, każda ze stron na żąd</w:t>
      </w:r>
      <w:r>
        <w:rPr>
          <w:color w:val="000000"/>
          <w:sz w:val="24"/>
          <w:szCs w:val="24"/>
        </w:rPr>
        <w:t>anie drugiej niezwłocznie potwierdza fakt ich otrzymaniem.</w:t>
      </w:r>
    </w:p>
    <w:p w:rsidR="00D25BE4" w:rsidRDefault="00CD1C4E">
      <w:pPr>
        <w:numPr>
          <w:ilvl w:val="0"/>
          <w:numId w:val="16"/>
        </w:numPr>
        <w:pBdr>
          <w:top w:val="nil"/>
          <w:left w:val="nil"/>
          <w:bottom w:val="nil"/>
          <w:right w:val="nil"/>
          <w:between w:val="nil"/>
        </w:pBdr>
        <w:tabs>
          <w:tab w:val="left" w:pos="567"/>
        </w:tabs>
        <w:spacing w:after="0" w:line="240" w:lineRule="auto"/>
        <w:ind w:left="426" w:hanging="426"/>
        <w:rPr>
          <w:color w:val="000000"/>
          <w:sz w:val="24"/>
          <w:szCs w:val="24"/>
        </w:rPr>
      </w:pPr>
      <w:r>
        <w:rPr>
          <w:color w:val="000000"/>
          <w:sz w:val="24"/>
          <w:szCs w:val="24"/>
        </w:rPr>
        <w:t xml:space="preserve">W przypadku pytań co do treści zapytania ofertowego Oferenci powinni składać je za pomocą Modułu Pytania na portalu Baza konkurencyjności: </w:t>
      </w:r>
      <w:r>
        <w:rPr>
          <w:b/>
          <w:color w:val="000000"/>
          <w:sz w:val="24"/>
          <w:szCs w:val="24"/>
        </w:rPr>
        <w:t>(https://bazakonkurencyjnosci.funduszeeuropejskie.gov.pl/)</w:t>
      </w:r>
      <w:r>
        <w:rPr>
          <w:b/>
          <w:color w:val="000000"/>
          <w:sz w:val="24"/>
          <w:szCs w:val="24"/>
        </w:rPr>
        <w:t>,</w:t>
      </w:r>
      <w:r>
        <w:rPr>
          <w:color w:val="000000"/>
          <w:sz w:val="24"/>
          <w:szCs w:val="24"/>
        </w:rPr>
        <w:t xml:space="preserve"> na którym upublicznione zostało zapytanie ofertowe.</w:t>
      </w:r>
    </w:p>
    <w:p w:rsidR="00D25BE4" w:rsidRDefault="00CD1C4E">
      <w:pPr>
        <w:numPr>
          <w:ilvl w:val="0"/>
          <w:numId w:val="16"/>
        </w:numPr>
        <w:pBdr>
          <w:top w:val="nil"/>
          <w:left w:val="nil"/>
          <w:bottom w:val="nil"/>
          <w:right w:val="nil"/>
          <w:between w:val="nil"/>
        </w:pBdr>
        <w:tabs>
          <w:tab w:val="left" w:pos="567"/>
        </w:tabs>
        <w:spacing w:after="0" w:line="240" w:lineRule="auto"/>
        <w:ind w:left="426" w:hanging="426"/>
        <w:rPr>
          <w:color w:val="000000"/>
          <w:sz w:val="24"/>
          <w:szCs w:val="24"/>
        </w:rPr>
      </w:pPr>
      <w:r>
        <w:rPr>
          <w:color w:val="000000"/>
          <w:sz w:val="24"/>
          <w:szCs w:val="24"/>
        </w:rPr>
        <w:t>Wykonawca składający ofertę zobowiązany jest złożyć:</w:t>
      </w:r>
    </w:p>
    <w:p w:rsidR="00D25BE4" w:rsidRDefault="00CD1C4E">
      <w:pPr>
        <w:widowControl w:val="0"/>
        <w:numPr>
          <w:ilvl w:val="1"/>
          <w:numId w:val="16"/>
        </w:numPr>
        <w:pBdr>
          <w:top w:val="nil"/>
          <w:left w:val="nil"/>
          <w:bottom w:val="nil"/>
          <w:right w:val="nil"/>
          <w:between w:val="nil"/>
        </w:pBdr>
        <w:spacing w:after="0" w:line="240" w:lineRule="auto"/>
        <w:ind w:left="709" w:right="-10" w:hanging="283"/>
        <w:jc w:val="both"/>
        <w:rPr>
          <w:color w:val="000000"/>
          <w:sz w:val="24"/>
          <w:szCs w:val="24"/>
        </w:rPr>
      </w:pPr>
      <w:r>
        <w:rPr>
          <w:color w:val="000000"/>
          <w:sz w:val="24"/>
          <w:szCs w:val="24"/>
        </w:rPr>
        <w:t>formularz ofertowy – zgodny z wzorem stanowiącym załącznik nr 1 do zapytania ofertowego,</w:t>
      </w:r>
    </w:p>
    <w:p w:rsidR="00D25BE4" w:rsidRDefault="00CD1C4E">
      <w:pPr>
        <w:widowControl w:val="0"/>
        <w:numPr>
          <w:ilvl w:val="1"/>
          <w:numId w:val="16"/>
        </w:numPr>
        <w:pBdr>
          <w:top w:val="nil"/>
          <w:left w:val="nil"/>
          <w:bottom w:val="nil"/>
          <w:right w:val="nil"/>
          <w:between w:val="nil"/>
        </w:pBdr>
        <w:spacing w:after="0" w:line="240" w:lineRule="auto"/>
        <w:ind w:left="709" w:right="-10" w:hanging="283"/>
        <w:jc w:val="both"/>
        <w:rPr>
          <w:color w:val="000000"/>
          <w:sz w:val="24"/>
          <w:szCs w:val="24"/>
        </w:rPr>
      </w:pPr>
      <w:r>
        <w:rPr>
          <w:color w:val="000000"/>
          <w:sz w:val="24"/>
          <w:szCs w:val="24"/>
        </w:rPr>
        <w:t>oświadczenie Wykonawcy – zgodne z wzorem stanowiącym załączn</w:t>
      </w:r>
      <w:r>
        <w:rPr>
          <w:color w:val="000000"/>
          <w:sz w:val="24"/>
          <w:szCs w:val="24"/>
        </w:rPr>
        <w:t>ik nr 2 do zapytania ofertowego,</w:t>
      </w:r>
    </w:p>
    <w:p w:rsidR="00D25BE4" w:rsidRDefault="00CD1C4E">
      <w:pPr>
        <w:widowControl w:val="0"/>
        <w:numPr>
          <w:ilvl w:val="1"/>
          <w:numId w:val="16"/>
        </w:numPr>
        <w:pBdr>
          <w:top w:val="nil"/>
          <w:left w:val="nil"/>
          <w:bottom w:val="nil"/>
          <w:right w:val="nil"/>
          <w:between w:val="nil"/>
        </w:pBdr>
        <w:spacing w:after="0" w:line="240" w:lineRule="auto"/>
        <w:ind w:left="709" w:right="-10" w:hanging="283"/>
        <w:jc w:val="both"/>
        <w:rPr>
          <w:color w:val="000000"/>
          <w:sz w:val="24"/>
          <w:szCs w:val="24"/>
        </w:rPr>
      </w:pPr>
      <w:r>
        <w:rPr>
          <w:color w:val="000000"/>
          <w:sz w:val="24"/>
          <w:szCs w:val="24"/>
        </w:rPr>
        <w:t>oświadczenie dot. powiązań osobowych lub kapitałowych – zgodne z wzorem stanowiącym załącznik nr 3 do zapytania ofertowego,</w:t>
      </w:r>
    </w:p>
    <w:p w:rsidR="00D25BE4" w:rsidRDefault="00CD1C4E">
      <w:pPr>
        <w:widowControl w:val="0"/>
        <w:numPr>
          <w:ilvl w:val="1"/>
          <w:numId w:val="16"/>
        </w:numPr>
        <w:pBdr>
          <w:top w:val="nil"/>
          <w:left w:val="nil"/>
          <w:bottom w:val="nil"/>
          <w:right w:val="nil"/>
          <w:between w:val="nil"/>
        </w:pBdr>
        <w:spacing w:after="0" w:line="240" w:lineRule="auto"/>
        <w:ind w:left="709" w:right="-10" w:hanging="283"/>
        <w:jc w:val="both"/>
        <w:rPr>
          <w:color w:val="000000"/>
          <w:sz w:val="24"/>
          <w:szCs w:val="24"/>
        </w:rPr>
      </w:pPr>
      <w:r>
        <w:rPr>
          <w:color w:val="000000"/>
          <w:sz w:val="24"/>
          <w:szCs w:val="24"/>
        </w:rPr>
        <w:t>oświadczenie wykonawcy w zakresie wypełnienia obowiązków informacyjnych przewidzianych w art. 13 lub art. 14 RODO, zgodne z wzorem stanowiącym odpowiednio załącznik nr 4 do zapytania ofertowego,</w:t>
      </w:r>
    </w:p>
    <w:p w:rsidR="00D25BE4" w:rsidRPr="00A54C89" w:rsidRDefault="00CD1C4E">
      <w:pPr>
        <w:widowControl w:val="0"/>
        <w:numPr>
          <w:ilvl w:val="1"/>
          <w:numId w:val="16"/>
        </w:numPr>
        <w:pBdr>
          <w:top w:val="nil"/>
          <w:left w:val="nil"/>
          <w:bottom w:val="nil"/>
          <w:right w:val="nil"/>
          <w:between w:val="nil"/>
        </w:pBdr>
        <w:spacing w:after="0" w:line="240" w:lineRule="auto"/>
        <w:ind w:left="709" w:right="-10" w:hanging="283"/>
        <w:jc w:val="both"/>
        <w:rPr>
          <w:color w:val="000000"/>
          <w:sz w:val="24"/>
          <w:szCs w:val="24"/>
        </w:rPr>
      </w:pPr>
      <w:r w:rsidRPr="00A54C89">
        <w:rPr>
          <w:color w:val="000000"/>
          <w:sz w:val="24"/>
          <w:szCs w:val="24"/>
        </w:rPr>
        <w:lastRenderedPageBreak/>
        <w:t>oświadczenie wykonawcy o spełnieniu/nie spełnieniu kryterium punktowego – Aspekt Społeczny, stanowiący załącznik nr 5 do zapytania ofertowego,</w:t>
      </w:r>
    </w:p>
    <w:p w:rsidR="00D25BE4" w:rsidRDefault="00CD1C4E">
      <w:pPr>
        <w:widowControl w:val="0"/>
        <w:numPr>
          <w:ilvl w:val="1"/>
          <w:numId w:val="16"/>
        </w:numPr>
        <w:pBdr>
          <w:top w:val="nil"/>
          <w:left w:val="nil"/>
          <w:bottom w:val="nil"/>
          <w:right w:val="nil"/>
          <w:between w:val="nil"/>
        </w:pBdr>
        <w:spacing w:after="0" w:line="240" w:lineRule="auto"/>
        <w:ind w:left="709" w:right="-10" w:hanging="283"/>
        <w:jc w:val="both"/>
        <w:rPr>
          <w:color w:val="000000"/>
          <w:sz w:val="24"/>
          <w:szCs w:val="24"/>
        </w:rPr>
      </w:pPr>
      <w:r>
        <w:rPr>
          <w:color w:val="000000"/>
          <w:sz w:val="24"/>
          <w:szCs w:val="24"/>
        </w:rPr>
        <w:t>wykaz usług stanowiący załącznik nr 6 do niniejszego zapytania ofertowego,</w:t>
      </w:r>
    </w:p>
    <w:p w:rsidR="00D25BE4" w:rsidRDefault="00CD1C4E">
      <w:pPr>
        <w:widowControl w:val="0"/>
        <w:pBdr>
          <w:top w:val="nil"/>
          <w:left w:val="nil"/>
          <w:bottom w:val="nil"/>
          <w:right w:val="nil"/>
          <w:between w:val="nil"/>
        </w:pBdr>
        <w:tabs>
          <w:tab w:val="left" w:pos="1134"/>
        </w:tabs>
        <w:spacing w:after="0" w:line="240" w:lineRule="auto"/>
        <w:ind w:right="-10" w:firstLine="426"/>
        <w:jc w:val="both"/>
        <w:rPr>
          <w:color w:val="000000"/>
          <w:sz w:val="24"/>
          <w:szCs w:val="24"/>
        </w:rPr>
      </w:pPr>
      <w:r>
        <w:rPr>
          <w:color w:val="000000"/>
          <w:sz w:val="24"/>
          <w:szCs w:val="24"/>
        </w:rPr>
        <w:t xml:space="preserve">g.  inne dokumenty, o ile konieczność </w:t>
      </w:r>
      <w:r>
        <w:rPr>
          <w:color w:val="000000"/>
          <w:sz w:val="24"/>
          <w:szCs w:val="24"/>
        </w:rPr>
        <w:t xml:space="preserve">ich złożenia wynika z zapytania ofertowego. </w:t>
      </w:r>
    </w:p>
    <w:p w:rsidR="00D25BE4" w:rsidRDefault="00CD1C4E">
      <w:pPr>
        <w:widowControl w:val="0"/>
        <w:pBdr>
          <w:top w:val="nil"/>
          <w:left w:val="nil"/>
          <w:bottom w:val="nil"/>
          <w:right w:val="nil"/>
          <w:between w:val="nil"/>
        </w:pBdr>
        <w:spacing w:after="0" w:line="240" w:lineRule="auto"/>
        <w:ind w:right="-10"/>
        <w:jc w:val="both"/>
        <w:rPr>
          <w:color w:val="000000"/>
          <w:sz w:val="24"/>
          <w:szCs w:val="24"/>
        </w:rPr>
      </w:pPr>
      <w:r>
        <w:rPr>
          <w:color w:val="000000"/>
          <w:sz w:val="24"/>
          <w:szCs w:val="24"/>
        </w:rPr>
        <w:t>Wszystkie składane dokumenty muszą być podpisane przez Wykonawcę.</w:t>
      </w:r>
    </w:p>
    <w:p w:rsidR="00D25BE4" w:rsidRDefault="00CD1C4E">
      <w:pPr>
        <w:widowControl w:val="0"/>
        <w:numPr>
          <w:ilvl w:val="0"/>
          <w:numId w:val="16"/>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Wykonawca może złożyć tylko jedną ofertę. Wykonawca może przed upływem terminu składania ofert zmienić lub wycofać ofertę.</w:t>
      </w:r>
    </w:p>
    <w:p w:rsidR="00D25BE4" w:rsidRDefault="00CD1C4E">
      <w:pPr>
        <w:widowControl w:val="0"/>
        <w:numPr>
          <w:ilvl w:val="0"/>
          <w:numId w:val="16"/>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Wykonawca jest związany ofertą przez okres 30 dni od dnia upływu terminu składania ofert.</w:t>
      </w:r>
    </w:p>
    <w:p w:rsidR="00D25BE4" w:rsidRDefault="00CD1C4E">
      <w:pPr>
        <w:widowControl w:val="0"/>
        <w:numPr>
          <w:ilvl w:val="0"/>
          <w:numId w:val="16"/>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Zamawiający nie zwraca Wykonawcom złożonych ofert (w tym załączonych do oferty dokumentów, oświadczeń) po zakończeniu postępowania.</w:t>
      </w:r>
    </w:p>
    <w:p w:rsidR="00D25BE4" w:rsidRDefault="00CD1C4E">
      <w:pPr>
        <w:widowControl w:val="0"/>
        <w:numPr>
          <w:ilvl w:val="0"/>
          <w:numId w:val="16"/>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Przedkładane w ramach oferty dokum</w:t>
      </w:r>
      <w:r>
        <w:rPr>
          <w:color w:val="000000"/>
          <w:sz w:val="24"/>
          <w:szCs w:val="24"/>
        </w:rPr>
        <w:t>enty dla których Zamawiający nie zastrzegł wymogu przedłożenia oryginału, mogą zostać złożone w kopiach, potwierdzonych przez Wykonawcę za zgodność z oryginałem, zgodnie z zasadami określonymi w pkt. 9 powyżej.</w:t>
      </w:r>
    </w:p>
    <w:p w:rsidR="00D25BE4" w:rsidRDefault="00CD1C4E">
      <w:pPr>
        <w:widowControl w:val="0"/>
        <w:numPr>
          <w:ilvl w:val="0"/>
          <w:numId w:val="16"/>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W przypadku składania dokumentów w językach o</w:t>
      </w:r>
      <w:r>
        <w:rPr>
          <w:color w:val="000000"/>
          <w:sz w:val="24"/>
          <w:szCs w:val="24"/>
        </w:rPr>
        <w:t>bcych wymagane jest ich tłumaczenie na język polski. Tłumaczenie powinno zostać podpisane przez osobę dokonującą tłumaczenia. Zamawiający nie wymaga dokonywania tłumaczeń przysięgłych.</w:t>
      </w:r>
    </w:p>
    <w:p w:rsidR="00D25BE4" w:rsidRDefault="00CD1C4E">
      <w:pPr>
        <w:widowControl w:val="0"/>
        <w:numPr>
          <w:ilvl w:val="0"/>
          <w:numId w:val="16"/>
        </w:numPr>
        <w:pBdr>
          <w:top w:val="nil"/>
          <w:left w:val="nil"/>
          <w:bottom w:val="nil"/>
          <w:right w:val="nil"/>
          <w:between w:val="nil"/>
        </w:pBdr>
        <w:spacing w:after="0" w:line="240" w:lineRule="auto"/>
        <w:ind w:left="426" w:right="-10" w:hanging="426"/>
        <w:jc w:val="both"/>
        <w:rPr>
          <w:color w:val="000000"/>
          <w:sz w:val="24"/>
          <w:szCs w:val="24"/>
        </w:rPr>
      </w:pPr>
      <w:r>
        <w:rPr>
          <w:color w:val="000000"/>
          <w:sz w:val="24"/>
          <w:szCs w:val="24"/>
        </w:rPr>
        <w:t xml:space="preserve">Złożenie oferty nie powoduje powstania żadnych zobowiązań wobec stron. </w:t>
      </w:r>
      <w:r>
        <w:rPr>
          <w:color w:val="000000"/>
          <w:sz w:val="24"/>
          <w:szCs w:val="24"/>
        </w:rPr>
        <w:t>Oferty są przygotowywane na koszt Wykonawców</w:t>
      </w:r>
    </w:p>
    <w:p w:rsidR="00D25BE4" w:rsidRDefault="00D25BE4">
      <w:pPr>
        <w:tabs>
          <w:tab w:val="left" w:pos="426"/>
        </w:tabs>
        <w:spacing w:after="0" w:line="240" w:lineRule="auto"/>
        <w:jc w:val="both"/>
        <w:rPr>
          <w:sz w:val="24"/>
          <w:szCs w:val="24"/>
        </w:rPr>
      </w:pPr>
    </w:p>
    <w:p w:rsidR="00D25BE4" w:rsidRDefault="00CD1C4E">
      <w:pPr>
        <w:numPr>
          <w:ilvl w:val="0"/>
          <w:numId w:val="4"/>
        </w:numPr>
        <w:spacing w:after="0" w:line="240" w:lineRule="auto"/>
        <w:ind w:left="426" w:hanging="426"/>
        <w:jc w:val="both"/>
        <w:rPr>
          <w:b/>
          <w:sz w:val="24"/>
          <w:szCs w:val="24"/>
        </w:rPr>
      </w:pPr>
      <w:r>
        <w:rPr>
          <w:b/>
          <w:sz w:val="24"/>
          <w:szCs w:val="24"/>
        </w:rPr>
        <w:t>TERMINY I MIEJSCE SKŁADANIA OFERT</w:t>
      </w:r>
    </w:p>
    <w:p w:rsidR="00D25BE4" w:rsidRDefault="00CD1C4E">
      <w:pPr>
        <w:tabs>
          <w:tab w:val="left" w:pos="720"/>
        </w:tabs>
        <w:spacing w:after="0" w:line="240" w:lineRule="auto"/>
        <w:ind w:right="100"/>
        <w:jc w:val="both"/>
        <w:rPr>
          <w:sz w:val="24"/>
          <w:szCs w:val="24"/>
        </w:rPr>
      </w:pPr>
      <w:r>
        <w:rPr>
          <w:sz w:val="24"/>
          <w:szCs w:val="24"/>
        </w:rPr>
        <w:t xml:space="preserve">Oferty należy składać do dnia 29.12.2022 r. do godziny do godz. 13:00 na adres email: </w:t>
      </w:r>
      <w:hyperlink r:id="rId11">
        <w:r>
          <w:rPr>
            <w:color w:val="0563C1"/>
            <w:sz w:val="24"/>
            <w:szCs w:val="24"/>
            <w:highlight w:val="white"/>
            <w:u w:val="single"/>
          </w:rPr>
          <w:t>fundacja.wyjdz.z.domu@gmail.com</w:t>
        </w:r>
      </w:hyperlink>
      <w:r>
        <w:rPr>
          <w:color w:val="5F6368"/>
          <w:sz w:val="24"/>
          <w:szCs w:val="24"/>
          <w:highlight w:val="white"/>
        </w:rPr>
        <w:t xml:space="preserve"> </w:t>
      </w:r>
      <w:r>
        <w:rPr>
          <w:sz w:val="24"/>
          <w:szCs w:val="24"/>
        </w:rPr>
        <w:t xml:space="preserve">lub za pośrednictwem Bazy Konkurencyjności (zeskanowana podpisana oferta, w przypadku złożenia e-mailem - w temacie wiadomości proszę wpisać: „Oferta - 2/DDS/12/2022” lub </w:t>
      </w:r>
      <w:r w:rsidRPr="00A54C89">
        <w:rPr>
          <w:sz w:val="24"/>
          <w:szCs w:val="24"/>
          <w:shd w:val="clear" w:color="auto" w:fill="FFFFFF" w:themeFill="background1"/>
        </w:rPr>
        <w:t>osobiście</w:t>
      </w:r>
      <w:r w:rsidRPr="00A54C89">
        <w:rPr>
          <w:sz w:val="24"/>
          <w:szCs w:val="24"/>
          <w:shd w:val="clear" w:color="auto" w:fill="FFFFFF" w:themeFill="background1"/>
        </w:rPr>
        <w:t>/ kurierem / pocztą</w:t>
      </w:r>
      <w:r w:rsidRPr="00A54C89">
        <w:rPr>
          <w:sz w:val="24"/>
          <w:szCs w:val="24"/>
          <w:shd w:val="clear" w:color="auto" w:fill="FFFFFF" w:themeFill="background1"/>
        </w:rPr>
        <w:t xml:space="preserve"> d</w:t>
      </w:r>
      <w:r>
        <w:rPr>
          <w:sz w:val="24"/>
          <w:szCs w:val="24"/>
        </w:rPr>
        <w:t>o biura Zamawiającego - ul. 11 listopada 27, 38-300 Gor</w:t>
      </w:r>
      <w:r>
        <w:rPr>
          <w:sz w:val="24"/>
          <w:szCs w:val="24"/>
        </w:rPr>
        <w:t>lice (w zamkniętej kopercie z dopiskiem ,,Oferta - 2/DDS/12/2022”). Termin złożenia oferty liczony będzie od daty złożenia oferty elektronicznie bądź osobiście w biurze Zamawiającego:</w:t>
      </w:r>
    </w:p>
    <w:p w:rsidR="00D25BE4" w:rsidRDefault="00D25BE4">
      <w:pPr>
        <w:spacing w:after="0" w:line="240" w:lineRule="auto"/>
        <w:ind w:right="100"/>
        <w:rPr>
          <w:sz w:val="24"/>
          <w:szCs w:val="24"/>
        </w:rPr>
      </w:pPr>
    </w:p>
    <w:p w:rsidR="00D25BE4" w:rsidRDefault="00CD1C4E">
      <w:pPr>
        <w:spacing w:after="0" w:line="240" w:lineRule="auto"/>
        <w:ind w:right="100"/>
        <w:rPr>
          <w:b/>
          <w:sz w:val="24"/>
          <w:szCs w:val="24"/>
        </w:rPr>
      </w:pPr>
      <w:r>
        <w:rPr>
          <w:b/>
          <w:sz w:val="24"/>
          <w:szCs w:val="24"/>
        </w:rPr>
        <w:t>Fundacja Na Rzecz Wspierania Osób Niepełnosprawnych „Wyjdź z Domu”</w:t>
      </w:r>
    </w:p>
    <w:p w:rsidR="00D25BE4" w:rsidRDefault="00CD1C4E">
      <w:pPr>
        <w:spacing w:after="0" w:line="240" w:lineRule="auto"/>
        <w:ind w:right="100"/>
        <w:rPr>
          <w:b/>
          <w:sz w:val="24"/>
          <w:szCs w:val="24"/>
        </w:rPr>
      </w:pPr>
      <w:r>
        <w:rPr>
          <w:b/>
          <w:sz w:val="24"/>
          <w:szCs w:val="24"/>
        </w:rPr>
        <w:t xml:space="preserve">ul. </w:t>
      </w:r>
      <w:r>
        <w:rPr>
          <w:b/>
          <w:sz w:val="24"/>
          <w:szCs w:val="24"/>
        </w:rPr>
        <w:t>11 listopada 27; 38-300 Gorlice</w:t>
      </w:r>
    </w:p>
    <w:p w:rsidR="00D25BE4" w:rsidRDefault="00D25BE4">
      <w:pPr>
        <w:spacing w:after="0" w:line="240" w:lineRule="auto"/>
        <w:ind w:right="100"/>
        <w:rPr>
          <w:b/>
          <w:sz w:val="24"/>
          <w:szCs w:val="24"/>
        </w:rPr>
      </w:pPr>
    </w:p>
    <w:p w:rsidR="00D25BE4" w:rsidRDefault="00CD1C4E">
      <w:pPr>
        <w:spacing w:after="0" w:line="240" w:lineRule="auto"/>
        <w:ind w:right="100"/>
        <w:jc w:val="both"/>
        <w:rPr>
          <w:sz w:val="24"/>
          <w:szCs w:val="24"/>
        </w:rPr>
      </w:pPr>
      <w:r>
        <w:rPr>
          <w:sz w:val="24"/>
          <w:szCs w:val="24"/>
        </w:rPr>
        <w:t>Zamawiający zastrzega że:</w:t>
      </w:r>
    </w:p>
    <w:p w:rsidR="00D25BE4" w:rsidRDefault="00CD1C4E">
      <w:pPr>
        <w:numPr>
          <w:ilvl w:val="0"/>
          <w:numId w:val="5"/>
        </w:numPr>
        <w:pBdr>
          <w:top w:val="nil"/>
          <w:left w:val="nil"/>
          <w:bottom w:val="nil"/>
          <w:right w:val="nil"/>
          <w:between w:val="nil"/>
        </w:pBdr>
        <w:spacing w:after="0" w:line="240" w:lineRule="auto"/>
        <w:ind w:left="426" w:hanging="426"/>
        <w:jc w:val="both"/>
        <w:rPr>
          <w:color w:val="000000"/>
          <w:sz w:val="24"/>
          <w:szCs w:val="24"/>
        </w:rPr>
      </w:pPr>
      <w:r>
        <w:rPr>
          <w:color w:val="000000"/>
          <w:sz w:val="24"/>
          <w:szCs w:val="24"/>
        </w:rPr>
        <w:t>oferty które zostaną złożone po godzinie 13:00 w dniu  29.12.2022 nie będą podlegały ocenie, Wykonawca posiada prawo do zmiany lub wycofania oferty tylko przed końcem terminu składania ofert.</w:t>
      </w:r>
    </w:p>
    <w:p w:rsidR="00D25BE4" w:rsidRDefault="00D25BE4">
      <w:pPr>
        <w:tabs>
          <w:tab w:val="left" w:pos="0"/>
        </w:tabs>
        <w:spacing w:after="0" w:line="240" w:lineRule="auto"/>
        <w:ind w:right="100"/>
        <w:rPr>
          <w:sz w:val="24"/>
          <w:szCs w:val="24"/>
        </w:rPr>
      </w:pPr>
    </w:p>
    <w:p w:rsidR="00D25BE4" w:rsidRDefault="00CD1C4E">
      <w:pPr>
        <w:numPr>
          <w:ilvl w:val="0"/>
          <w:numId w:val="4"/>
        </w:numPr>
        <w:spacing w:after="0" w:line="240" w:lineRule="auto"/>
        <w:ind w:left="426" w:hanging="426"/>
        <w:jc w:val="both"/>
        <w:rPr>
          <w:color w:val="000000"/>
          <w:sz w:val="24"/>
          <w:szCs w:val="24"/>
        </w:rPr>
      </w:pPr>
      <w:r>
        <w:rPr>
          <w:b/>
          <w:color w:val="000000"/>
          <w:sz w:val="24"/>
          <w:szCs w:val="24"/>
        </w:rPr>
        <w:t>OCENA SPEŁNIANIA WYMAGAŃ FORMALNYCH OFERT</w:t>
      </w:r>
    </w:p>
    <w:p w:rsidR="00D25BE4" w:rsidRDefault="00CD1C4E">
      <w:pPr>
        <w:widowControl w:val="0"/>
        <w:numPr>
          <w:ilvl w:val="0"/>
          <w:numId w:val="1"/>
        </w:numPr>
        <w:spacing w:after="0" w:line="240" w:lineRule="auto"/>
        <w:ind w:left="426" w:right="-10" w:hanging="426"/>
        <w:jc w:val="both"/>
        <w:rPr>
          <w:color w:val="000000"/>
          <w:sz w:val="24"/>
          <w:szCs w:val="24"/>
        </w:rPr>
      </w:pPr>
      <w:r>
        <w:rPr>
          <w:color w:val="000000"/>
          <w:sz w:val="24"/>
          <w:szCs w:val="24"/>
        </w:rPr>
        <w:t>Zamawiający dokona oceny czy oferta spełnia wymagania formalne określone w zapytaniu ofertowym, w szczególności czy została sporządzona prawidłowo, w tym czy wszystkie wymagane dokumenty zostały załączone do oferty</w:t>
      </w:r>
      <w:r>
        <w:rPr>
          <w:color w:val="000000"/>
          <w:sz w:val="24"/>
          <w:szCs w:val="24"/>
        </w:rPr>
        <w:t xml:space="preserve"> i czy spełniają określone w zapytaniu ofertowym wymagania. Ocena zostanie dokonana w formule spełnia – nie spełnia.</w:t>
      </w:r>
    </w:p>
    <w:p w:rsidR="00D25BE4" w:rsidRDefault="00CD1C4E">
      <w:pPr>
        <w:widowControl w:val="0"/>
        <w:numPr>
          <w:ilvl w:val="0"/>
          <w:numId w:val="1"/>
        </w:numPr>
        <w:tabs>
          <w:tab w:val="left" w:pos="426"/>
        </w:tabs>
        <w:spacing w:after="0" w:line="240" w:lineRule="auto"/>
        <w:ind w:left="426" w:right="-10" w:hanging="426"/>
        <w:jc w:val="both"/>
        <w:rPr>
          <w:color w:val="000000"/>
          <w:sz w:val="24"/>
          <w:szCs w:val="24"/>
        </w:rPr>
      </w:pPr>
      <w:r>
        <w:rPr>
          <w:color w:val="000000"/>
          <w:sz w:val="24"/>
          <w:szCs w:val="24"/>
        </w:rPr>
        <w:t>Zamawiający zastrzega sobie prawo do poprawienia w tekście przesłanej oferty oczywistych omyłek pisarskich lub rachunkowych, niezwłocznie z</w:t>
      </w:r>
      <w:r>
        <w:rPr>
          <w:color w:val="000000"/>
          <w:sz w:val="24"/>
          <w:szCs w:val="24"/>
        </w:rPr>
        <w:t>awiadamiając o tym Wykonawcę.</w:t>
      </w:r>
    </w:p>
    <w:p w:rsidR="00D25BE4" w:rsidRDefault="00CD1C4E">
      <w:pPr>
        <w:widowControl w:val="0"/>
        <w:numPr>
          <w:ilvl w:val="0"/>
          <w:numId w:val="1"/>
        </w:numPr>
        <w:spacing w:after="0" w:line="240" w:lineRule="auto"/>
        <w:ind w:left="426" w:right="-10" w:hanging="426"/>
        <w:jc w:val="both"/>
        <w:rPr>
          <w:color w:val="000000"/>
          <w:sz w:val="24"/>
          <w:szCs w:val="24"/>
        </w:rPr>
      </w:pPr>
      <w:r>
        <w:rPr>
          <w:color w:val="000000"/>
          <w:sz w:val="24"/>
          <w:szCs w:val="24"/>
        </w:rPr>
        <w:t xml:space="preserve">Na podstawie złożonych przez Wykonawcę dokumentów, Zamawiający zweryfikuje, czy Wykonawca spełnia warunki udziału w postępowaniu wskazane w ust. III oraz warunek braku </w:t>
      </w:r>
      <w:r>
        <w:rPr>
          <w:color w:val="000000"/>
          <w:sz w:val="24"/>
          <w:szCs w:val="24"/>
        </w:rPr>
        <w:lastRenderedPageBreak/>
        <w:t>powiązań kapitałowych lub osobowych. Brak spełnienia przez</w:t>
      </w:r>
      <w:r>
        <w:rPr>
          <w:color w:val="000000"/>
          <w:sz w:val="24"/>
          <w:szCs w:val="24"/>
        </w:rPr>
        <w:t xml:space="preserve"> Wykonawcę warunków udziału w postępowaniu lub warunku braku powiązań kapitałowych lub osobowych, skutkował będzie wykluczeniem Wykonawcy z udziału  w postępowaniu na warunkach określonych w  zapytaniu ofertowym.</w:t>
      </w:r>
    </w:p>
    <w:p w:rsidR="00D25BE4" w:rsidRDefault="00CD1C4E">
      <w:pPr>
        <w:widowControl w:val="0"/>
        <w:numPr>
          <w:ilvl w:val="0"/>
          <w:numId w:val="1"/>
        </w:numPr>
        <w:spacing w:after="0" w:line="240" w:lineRule="auto"/>
        <w:ind w:left="426" w:right="-10" w:hanging="426"/>
        <w:jc w:val="both"/>
        <w:rPr>
          <w:color w:val="000000"/>
          <w:sz w:val="24"/>
          <w:szCs w:val="24"/>
        </w:rPr>
      </w:pPr>
      <w:r>
        <w:rPr>
          <w:color w:val="000000"/>
          <w:sz w:val="24"/>
          <w:szCs w:val="24"/>
        </w:rPr>
        <w:t>Brak wykazania przez Wykonawcę (w szczególn</w:t>
      </w:r>
      <w:r>
        <w:rPr>
          <w:color w:val="000000"/>
          <w:sz w:val="24"/>
          <w:szCs w:val="24"/>
        </w:rPr>
        <w:t>ości w wyniku niezłożenia odpowiednich dokumentów) lub niemożność ustalenia przez Zamawiającego na podstawie złożonych przez Wykonawcę dokumentów, spełnienia przez Wykonawcę warunków udziału w postępowaniu, warunku dot. braku powiązań osobowych lub kapitał</w:t>
      </w:r>
      <w:r>
        <w:rPr>
          <w:color w:val="000000"/>
          <w:sz w:val="24"/>
          <w:szCs w:val="24"/>
        </w:rPr>
        <w:t>owych, brak złożenia oświadczeń lub dokumentów mających wpływ na treść oferty lub na kryteria oceny ofert lub złożenie oferty zawierającej omyłki rachunkowe lub pisarskie niemające charakteru oczywistych omyłek, skutkować będzie odrzuceniem oferty, bez wez</w:t>
      </w:r>
      <w:r>
        <w:rPr>
          <w:color w:val="000000"/>
          <w:sz w:val="24"/>
          <w:szCs w:val="24"/>
        </w:rPr>
        <w:t>wania Wykonawcy do uzupełnienia/poprawy dokumentów/złożenia wyjaśnień.</w:t>
      </w:r>
    </w:p>
    <w:p w:rsidR="00D25BE4" w:rsidRDefault="00CD1C4E">
      <w:pPr>
        <w:widowControl w:val="0"/>
        <w:numPr>
          <w:ilvl w:val="0"/>
          <w:numId w:val="1"/>
        </w:numPr>
        <w:spacing w:after="0" w:line="240" w:lineRule="auto"/>
        <w:ind w:left="426" w:right="-10" w:hanging="426"/>
        <w:jc w:val="both"/>
        <w:rPr>
          <w:color w:val="000000"/>
          <w:sz w:val="24"/>
          <w:szCs w:val="24"/>
        </w:rPr>
      </w:pPr>
      <w:r>
        <w:rPr>
          <w:color w:val="000000"/>
          <w:sz w:val="24"/>
          <w:szCs w:val="24"/>
        </w:rPr>
        <w:t>W przypadku złożenia przez Wykonawcę oferty zawierającej błędy, uchybienia, braki inne niż wskazane w pkt. 2 lub 4 powyżej, Zamawiający może wezwać Wykonawcę do złożenia odpowiednich wy</w:t>
      </w:r>
      <w:r>
        <w:rPr>
          <w:color w:val="000000"/>
          <w:sz w:val="24"/>
          <w:szCs w:val="24"/>
        </w:rPr>
        <w:t>jaśnień lub przedłożenia odpowiednich dokumentów w terminie wyznaczonym przez Zamawiającego. Brak złożenia wyjaśnień lub przedłożenia dokumentów w wyznaczonym terminie, może powodować odrzucenie oferty. Zamawiający dopuszcza możliwość wzywania Wykonawców d</w:t>
      </w:r>
      <w:r>
        <w:rPr>
          <w:color w:val="000000"/>
          <w:sz w:val="24"/>
          <w:szCs w:val="24"/>
        </w:rPr>
        <w:t xml:space="preserve">o udzielenia wyjaśnień lub przedłożenia dokumentów oraz składania przez Wykonawców wyjaśnień lub przedkładania dokumentów, drogą mailową. </w:t>
      </w:r>
    </w:p>
    <w:p w:rsidR="00D25BE4" w:rsidRDefault="00CD1C4E">
      <w:pPr>
        <w:widowControl w:val="0"/>
        <w:numPr>
          <w:ilvl w:val="0"/>
          <w:numId w:val="1"/>
        </w:numPr>
        <w:spacing w:after="0" w:line="240" w:lineRule="auto"/>
        <w:ind w:left="426" w:right="-10" w:hanging="426"/>
        <w:jc w:val="both"/>
        <w:rPr>
          <w:color w:val="000000"/>
          <w:sz w:val="24"/>
          <w:szCs w:val="24"/>
        </w:rPr>
      </w:pPr>
      <w:r>
        <w:rPr>
          <w:color w:val="000000"/>
          <w:sz w:val="24"/>
          <w:szCs w:val="24"/>
        </w:rPr>
        <w:t>Oferta odrzucona, w tym także oferta Wykonawcy wykluczonego z udziału w postępowaniu, nie podlega dalszej ocenie w kryteriach oceny ofert wskazanych w zapytaniu ofertowym. Z tytułu odrzucenia oferty przez Zamawiającego, Wykonawcy nie przysługują żadne rosz</w:t>
      </w:r>
      <w:r>
        <w:rPr>
          <w:color w:val="000000"/>
          <w:sz w:val="24"/>
          <w:szCs w:val="24"/>
        </w:rPr>
        <w:t>czenia wobec Zamawiającego. Decyzja Zamawiającego o odrzuceniu oferty jest decyzją ostateczną.</w:t>
      </w:r>
    </w:p>
    <w:p w:rsidR="00D25BE4" w:rsidRDefault="00D25BE4">
      <w:pPr>
        <w:tabs>
          <w:tab w:val="left" w:pos="0"/>
        </w:tabs>
        <w:spacing w:after="0" w:line="240" w:lineRule="auto"/>
        <w:ind w:right="100"/>
        <w:rPr>
          <w:sz w:val="24"/>
          <w:szCs w:val="24"/>
        </w:rPr>
      </w:pPr>
    </w:p>
    <w:p w:rsidR="00D25BE4" w:rsidRDefault="00CD1C4E">
      <w:pPr>
        <w:numPr>
          <w:ilvl w:val="0"/>
          <w:numId w:val="4"/>
        </w:numPr>
        <w:spacing w:after="0" w:line="240" w:lineRule="auto"/>
        <w:ind w:left="426" w:hanging="426"/>
        <w:jc w:val="both"/>
        <w:rPr>
          <w:b/>
          <w:sz w:val="24"/>
          <w:szCs w:val="24"/>
        </w:rPr>
      </w:pPr>
      <w:r>
        <w:rPr>
          <w:b/>
          <w:sz w:val="24"/>
          <w:szCs w:val="24"/>
        </w:rPr>
        <w:t>KRYTERIA OCENY OFERT</w:t>
      </w:r>
    </w:p>
    <w:p w:rsidR="00D25BE4" w:rsidRDefault="00CD1C4E">
      <w:pPr>
        <w:spacing w:after="0" w:line="240" w:lineRule="auto"/>
        <w:jc w:val="both"/>
        <w:rPr>
          <w:sz w:val="24"/>
          <w:szCs w:val="24"/>
        </w:rPr>
      </w:pPr>
      <w:r>
        <w:rPr>
          <w:sz w:val="24"/>
          <w:szCs w:val="24"/>
        </w:rPr>
        <w:t>Zamawiający ustala następujące kryteria oceny oferty w ramach zamówienia – oferta może uzyskać maksymalnie 100 pkt:</w:t>
      </w:r>
    </w:p>
    <w:p w:rsidR="00D25BE4" w:rsidRDefault="00CD1C4E">
      <w:pPr>
        <w:spacing w:after="0" w:line="240" w:lineRule="auto"/>
        <w:jc w:val="both"/>
        <w:rPr>
          <w:sz w:val="24"/>
          <w:szCs w:val="24"/>
        </w:rPr>
      </w:pPr>
      <w:r>
        <w:rPr>
          <w:sz w:val="24"/>
          <w:szCs w:val="24"/>
        </w:rPr>
        <w:t>1. Cena brutto oferty (</w:t>
      </w:r>
      <w:r>
        <w:rPr>
          <w:sz w:val="24"/>
          <w:szCs w:val="24"/>
        </w:rPr>
        <w:t>maksymalnie 80 pkt)</w:t>
      </w:r>
    </w:p>
    <w:p w:rsidR="00D25BE4" w:rsidRDefault="00CD1C4E">
      <w:pPr>
        <w:spacing w:after="0" w:line="240" w:lineRule="auto"/>
        <w:jc w:val="both"/>
        <w:rPr>
          <w:sz w:val="24"/>
          <w:szCs w:val="24"/>
        </w:rPr>
      </w:pPr>
      <w:r>
        <w:rPr>
          <w:sz w:val="24"/>
          <w:szCs w:val="24"/>
        </w:rPr>
        <w:t>2. Doświadczenie Wykonawcy (maksymalnie 10 pkt)</w:t>
      </w:r>
    </w:p>
    <w:p w:rsidR="00D25BE4" w:rsidRDefault="00CD1C4E">
      <w:pPr>
        <w:spacing w:after="0" w:line="240" w:lineRule="auto"/>
        <w:jc w:val="both"/>
        <w:rPr>
          <w:sz w:val="24"/>
          <w:szCs w:val="24"/>
        </w:rPr>
      </w:pPr>
      <w:r>
        <w:rPr>
          <w:sz w:val="24"/>
          <w:szCs w:val="24"/>
        </w:rPr>
        <w:t xml:space="preserve">3. </w:t>
      </w:r>
      <w:r w:rsidR="00A54C89">
        <w:rPr>
          <w:sz w:val="24"/>
          <w:szCs w:val="24"/>
        </w:rPr>
        <w:t>Aspekt społeczny</w:t>
      </w:r>
      <w:r>
        <w:rPr>
          <w:sz w:val="24"/>
          <w:szCs w:val="24"/>
        </w:rPr>
        <w:t xml:space="preserve"> (maksymalnie 10 pkt)</w:t>
      </w:r>
    </w:p>
    <w:p w:rsidR="00D25BE4" w:rsidRDefault="00D25BE4">
      <w:pPr>
        <w:spacing w:after="0" w:line="240" w:lineRule="auto"/>
        <w:jc w:val="both"/>
        <w:rPr>
          <w:b/>
          <w:sz w:val="24"/>
          <w:szCs w:val="24"/>
        </w:rPr>
      </w:pPr>
    </w:p>
    <w:p w:rsidR="00D25BE4" w:rsidRDefault="00CD1C4E">
      <w:pPr>
        <w:spacing w:after="0" w:line="240" w:lineRule="auto"/>
        <w:jc w:val="both"/>
        <w:rPr>
          <w:b/>
          <w:sz w:val="24"/>
          <w:szCs w:val="24"/>
        </w:rPr>
      </w:pPr>
      <w:r>
        <w:rPr>
          <w:b/>
          <w:sz w:val="24"/>
          <w:szCs w:val="24"/>
        </w:rPr>
        <w:t>Informacja o wagach punktowych lub procentowych przypisanych do poszczególnych kryteriów oceny oferty:</w:t>
      </w:r>
    </w:p>
    <w:p w:rsidR="00D25BE4" w:rsidRDefault="00D25BE4">
      <w:pPr>
        <w:spacing w:after="0" w:line="240" w:lineRule="auto"/>
        <w:rPr>
          <w:b/>
          <w:sz w:val="24"/>
          <w:szCs w:val="24"/>
        </w:rPr>
      </w:pPr>
    </w:p>
    <w:p w:rsidR="00D25BE4" w:rsidRDefault="00CD1C4E">
      <w:pPr>
        <w:spacing w:after="0" w:line="240" w:lineRule="auto"/>
        <w:rPr>
          <w:sz w:val="24"/>
          <w:szCs w:val="24"/>
        </w:rPr>
      </w:pPr>
      <w:r>
        <w:rPr>
          <w:b/>
          <w:sz w:val="24"/>
          <w:szCs w:val="24"/>
        </w:rPr>
        <w:t>Kryterium numer 1 (K1 –</w:t>
      </w:r>
      <w:r>
        <w:rPr>
          <w:b/>
          <w:sz w:val="24"/>
          <w:szCs w:val="24"/>
        </w:rPr>
        <w:t xml:space="preserve"> waga punktowa 80) - Cena brutto za przejazd 1 km</w:t>
      </w:r>
    </w:p>
    <w:p w:rsidR="00D25BE4" w:rsidRDefault="00D25BE4">
      <w:pPr>
        <w:spacing w:after="0" w:line="240" w:lineRule="auto"/>
        <w:rPr>
          <w:sz w:val="24"/>
          <w:szCs w:val="24"/>
        </w:rPr>
      </w:pPr>
    </w:p>
    <w:p w:rsidR="00D25BE4" w:rsidRDefault="00CD1C4E">
      <w:pPr>
        <w:spacing w:after="0" w:line="240" w:lineRule="auto"/>
        <w:ind w:right="100"/>
        <w:jc w:val="both"/>
        <w:rPr>
          <w:sz w:val="24"/>
          <w:szCs w:val="24"/>
        </w:rPr>
      </w:pPr>
      <w:r>
        <w:rPr>
          <w:sz w:val="24"/>
          <w:szCs w:val="24"/>
        </w:rPr>
        <w:t>Ofertą, która na etapie analizy otrzyma najwięcej punktów będzie ta o najniższej cenie za 1 km świadczenia usługi polegającej na transporcie uczestników w przedziale 100 km/dziennie oraz gotowości auta wra</w:t>
      </w:r>
      <w:r>
        <w:rPr>
          <w:sz w:val="24"/>
          <w:szCs w:val="24"/>
        </w:rPr>
        <w:t>z z kierowcą do świadczenia usługi na wezwanie telefoniczne w godzinach 7.30-17.00.</w:t>
      </w:r>
    </w:p>
    <w:p w:rsidR="00D25BE4" w:rsidRDefault="00D25BE4">
      <w:pPr>
        <w:spacing w:after="0" w:line="240" w:lineRule="auto"/>
        <w:rPr>
          <w:sz w:val="24"/>
          <w:szCs w:val="24"/>
        </w:rPr>
      </w:pPr>
    </w:p>
    <w:p w:rsidR="00D25BE4" w:rsidRDefault="00CD1C4E">
      <w:pPr>
        <w:spacing w:after="0" w:line="240" w:lineRule="auto"/>
        <w:rPr>
          <w:sz w:val="24"/>
          <w:szCs w:val="24"/>
        </w:rPr>
      </w:pPr>
      <w:r>
        <w:rPr>
          <w:sz w:val="24"/>
          <w:szCs w:val="24"/>
        </w:rPr>
        <w:t xml:space="preserve">Sposób obliczania punktów w przypadku kryterium CENA jest następujący:  </w:t>
      </w:r>
    </w:p>
    <w:p w:rsidR="00D25BE4" w:rsidRDefault="00D25BE4">
      <w:pPr>
        <w:spacing w:after="0" w:line="240" w:lineRule="auto"/>
        <w:rPr>
          <w:sz w:val="24"/>
          <w:szCs w:val="24"/>
        </w:rPr>
      </w:pPr>
    </w:p>
    <w:p w:rsidR="00D25BE4" w:rsidRDefault="00CD1C4E">
      <w:pPr>
        <w:spacing w:after="0" w:line="240" w:lineRule="auto"/>
        <w:ind w:left="851" w:right="-10" w:hanging="425"/>
        <w:jc w:val="center"/>
        <w:rPr>
          <w:color w:val="000000"/>
          <w:sz w:val="24"/>
          <w:szCs w:val="24"/>
        </w:rPr>
      </w:pPr>
      <w:r>
        <w:rPr>
          <w:color w:val="000000"/>
          <w:sz w:val="24"/>
          <w:szCs w:val="24"/>
        </w:rPr>
        <w:t>najniższa cena brutto wskazana w złożonych ofertach</w:t>
      </w:r>
    </w:p>
    <w:p w:rsidR="00D25BE4" w:rsidRDefault="00CD1C4E">
      <w:pPr>
        <w:spacing w:after="0" w:line="240" w:lineRule="auto"/>
        <w:ind w:left="851" w:right="-10" w:hanging="425"/>
        <w:jc w:val="center"/>
        <w:rPr>
          <w:color w:val="000000"/>
          <w:sz w:val="24"/>
          <w:szCs w:val="24"/>
        </w:rPr>
      </w:pPr>
      <w:r>
        <w:rPr>
          <w:color w:val="000000"/>
          <w:sz w:val="24"/>
          <w:szCs w:val="24"/>
        </w:rPr>
        <w:lastRenderedPageBreak/>
        <w:t xml:space="preserve">C   = ------------------------------------------------------------------------------------------------------- x 80 pkt                                                                                                           </w:t>
      </w:r>
    </w:p>
    <w:p w:rsidR="00D25BE4" w:rsidRDefault="00CD1C4E">
      <w:pPr>
        <w:spacing w:after="0" w:line="240" w:lineRule="auto"/>
        <w:ind w:left="851" w:right="-10" w:hanging="425"/>
        <w:jc w:val="center"/>
        <w:rPr>
          <w:color w:val="000000"/>
          <w:sz w:val="24"/>
          <w:szCs w:val="24"/>
        </w:rPr>
      </w:pPr>
      <w:r>
        <w:rPr>
          <w:color w:val="000000"/>
          <w:sz w:val="24"/>
          <w:szCs w:val="24"/>
        </w:rPr>
        <w:t>cena brutto wskazana w ofercie</w:t>
      </w:r>
      <w:r>
        <w:rPr>
          <w:color w:val="000000"/>
          <w:sz w:val="24"/>
          <w:szCs w:val="24"/>
        </w:rPr>
        <w:t xml:space="preserve"> badanej</w:t>
      </w:r>
    </w:p>
    <w:p w:rsidR="00D25BE4" w:rsidRDefault="00D25BE4">
      <w:pPr>
        <w:spacing w:after="0" w:line="240" w:lineRule="auto"/>
        <w:ind w:right="100"/>
        <w:jc w:val="both"/>
        <w:rPr>
          <w:sz w:val="24"/>
          <w:szCs w:val="24"/>
        </w:rPr>
      </w:pPr>
    </w:p>
    <w:p w:rsidR="00D25BE4" w:rsidRDefault="00CD1C4E">
      <w:pPr>
        <w:spacing w:after="0" w:line="240" w:lineRule="auto"/>
        <w:ind w:right="100"/>
        <w:jc w:val="both"/>
        <w:rPr>
          <w:sz w:val="24"/>
          <w:szCs w:val="24"/>
        </w:rPr>
      </w:pPr>
      <w:r>
        <w:rPr>
          <w:sz w:val="24"/>
          <w:szCs w:val="24"/>
        </w:rPr>
        <w:t>Zamawiający zastrzega, że Wykonawca rozliczany będzie na podstawie rzeczywistej ilości przejechanych kilometrów według stawki za 1 km wskazanej w Formularzu oferty.</w:t>
      </w:r>
    </w:p>
    <w:p w:rsidR="00D25BE4" w:rsidRDefault="00D25BE4">
      <w:pPr>
        <w:spacing w:after="0" w:line="240" w:lineRule="auto"/>
        <w:ind w:left="1"/>
        <w:rPr>
          <w:b/>
          <w:sz w:val="24"/>
          <w:szCs w:val="24"/>
        </w:rPr>
      </w:pPr>
    </w:p>
    <w:p w:rsidR="00D25BE4" w:rsidRDefault="00CD1C4E">
      <w:pPr>
        <w:spacing w:after="0" w:line="240" w:lineRule="auto"/>
        <w:ind w:left="1"/>
        <w:rPr>
          <w:sz w:val="24"/>
          <w:szCs w:val="24"/>
        </w:rPr>
      </w:pPr>
      <w:r>
        <w:rPr>
          <w:b/>
          <w:sz w:val="24"/>
          <w:szCs w:val="24"/>
        </w:rPr>
        <w:t>Kryterium numer 2 (K2 – waga punktowa 10) – Doświadczenie Wykonawcy</w:t>
      </w:r>
    </w:p>
    <w:p w:rsidR="00D25BE4" w:rsidRDefault="00CD1C4E">
      <w:pPr>
        <w:spacing w:after="0" w:line="240" w:lineRule="auto"/>
        <w:ind w:left="1"/>
        <w:jc w:val="both"/>
        <w:rPr>
          <w:sz w:val="24"/>
          <w:szCs w:val="24"/>
        </w:rPr>
      </w:pPr>
      <w:r>
        <w:rPr>
          <w:sz w:val="24"/>
          <w:szCs w:val="24"/>
        </w:rPr>
        <w:t>Kryterium to</w:t>
      </w:r>
      <w:r>
        <w:rPr>
          <w:sz w:val="24"/>
          <w:szCs w:val="24"/>
        </w:rPr>
        <w:t xml:space="preserve"> będzie określało doświadczenie Wykonawcy w transporcie i przewozie osób z niepełnosprawnościami poparte dokumentami potwierdzającymi należyte wykonanie usług (wg wyboru wykonawcy). Maksymalna ilość punktów do zdobycia wynosi 10 a sposób ich przyznawania j</w:t>
      </w:r>
      <w:r>
        <w:rPr>
          <w:sz w:val="24"/>
          <w:szCs w:val="24"/>
        </w:rPr>
        <w:t>est następujący:</w:t>
      </w:r>
    </w:p>
    <w:p w:rsidR="00D25BE4" w:rsidRDefault="00CD1C4E">
      <w:pPr>
        <w:spacing w:after="0" w:line="240" w:lineRule="auto"/>
        <w:ind w:left="1"/>
        <w:jc w:val="both"/>
        <w:rPr>
          <w:sz w:val="24"/>
          <w:szCs w:val="24"/>
        </w:rPr>
      </w:pPr>
      <w:r>
        <w:rPr>
          <w:sz w:val="24"/>
          <w:szCs w:val="24"/>
        </w:rPr>
        <w:t xml:space="preserve">0 dokumentów = </w:t>
      </w:r>
      <w:r>
        <w:rPr>
          <w:b/>
          <w:sz w:val="24"/>
          <w:szCs w:val="24"/>
        </w:rPr>
        <w:t>0 PUNKTÓW</w:t>
      </w:r>
      <w:r>
        <w:rPr>
          <w:sz w:val="24"/>
          <w:szCs w:val="24"/>
        </w:rPr>
        <w:t>, przy czym nie skutkuje to odrzuceniem oferty,</w:t>
      </w:r>
    </w:p>
    <w:p w:rsidR="00D25BE4" w:rsidRDefault="00CD1C4E">
      <w:pPr>
        <w:spacing w:after="0" w:line="240" w:lineRule="auto"/>
        <w:ind w:left="1"/>
        <w:jc w:val="both"/>
        <w:rPr>
          <w:sz w:val="24"/>
          <w:szCs w:val="24"/>
        </w:rPr>
      </w:pPr>
      <w:r>
        <w:rPr>
          <w:sz w:val="24"/>
          <w:szCs w:val="24"/>
        </w:rPr>
        <w:t xml:space="preserve">1 dokument = </w:t>
      </w:r>
      <w:r>
        <w:rPr>
          <w:b/>
          <w:sz w:val="24"/>
          <w:szCs w:val="24"/>
        </w:rPr>
        <w:t>5 PUNKTÓW</w:t>
      </w:r>
      <w:r>
        <w:rPr>
          <w:sz w:val="24"/>
          <w:szCs w:val="24"/>
        </w:rPr>
        <w:t>,</w:t>
      </w:r>
    </w:p>
    <w:p w:rsidR="00D25BE4" w:rsidRDefault="00CD1C4E">
      <w:pPr>
        <w:spacing w:after="0" w:line="240" w:lineRule="auto"/>
        <w:ind w:left="1"/>
        <w:jc w:val="both"/>
        <w:rPr>
          <w:sz w:val="24"/>
          <w:szCs w:val="24"/>
        </w:rPr>
      </w:pPr>
      <w:r>
        <w:rPr>
          <w:sz w:val="24"/>
          <w:szCs w:val="24"/>
        </w:rPr>
        <w:t xml:space="preserve">2 dokumenty lub więcej dokumentów = </w:t>
      </w:r>
      <w:r>
        <w:rPr>
          <w:b/>
          <w:sz w:val="24"/>
          <w:szCs w:val="24"/>
        </w:rPr>
        <w:t>10 PUNKTÓW</w:t>
      </w:r>
      <w:r>
        <w:rPr>
          <w:sz w:val="24"/>
          <w:szCs w:val="24"/>
        </w:rPr>
        <w:t>,</w:t>
      </w:r>
    </w:p>
    <w:p w:rsidR="00D25BE4" w:rsidRDefault="00CD1C4E">
      <w:pPr>
        <w:spacing w:after="0" w:line="240" w:lineRule="auto"/>
        <w:ind w:left="1"/>
        <w:jc w:val="both"/>
        <w:rPr>
          <w:sz w:val="24"/>
          <w:szCs w:val="24"/>
        </w:rPr>
      </w:pPr>
      <w:r>
        <w:rPr>
          <w:sz w:val="24"/>
          <w:szCs w:val="24"/>
        </w:rPr>
        <w:t>Zamawiający zweryfikuje Wykonawcę pod względem tego kryterium na podstawie dołączonych dokumentów potwierdzających doświadczenie w tym zakresie.</w:t>
      </w:r>
    </w:p>
    <w:p w:rsidR="00D25BE4" w:rsidRDefault="00D25BE4">
      <w:pPr>
        <w:spacing w:after="0" w:line="240" w:lineRule="auto"/>
        <w:rPr>
          <w:b/>
          <w:sz w:val="24"/>
          <w:szCs w:val="24"/>
        </w:rPr>
      </w:pPr>
      <w:bookmarkStart w:id="2" w:name="bookmark=id.1fob9te" w:colFirst="0" w:colLast="0"/>
      <w:bookmarkEnd w:id="2"/>
    </w:p>
    <w:p w:rsidR="00D25BE4" w:rsidRDefault="00CD1C4E">
      <w:pPr>
        <w:spacing w:after="0" w:line="240" w:lineRule="auto"/>
        <w:rPr>
          <w:sz w:val="24"/>
          <w:szCs w:val="24"/>
        </w:rPr>
      </w:pPr>
      <w:r>
        <w:rPr>
          <w:b/>
          <w:sz w:val="24"/>
          <w:szCs w:val="24"/>
        </w:rPr>
        <w:t xml:space="preserve">Kryterium numer 3 (K3 – waga punktowa 10) - </w:t>
      </w:r>
      <w:r w:rsidR="00A54C89" w:rsidRPr="00A54C89">
        <w:rPr>
          <w:b/>
          <w:sz w:val="24"/>
          <w:szCs w:val="24"/>
        </w:rPr>
        <w:t>„Aspekt Społeczny”</w:t>
      </w:r>
    </w:p>
    <w:p w:rsidR="00D25BE4" w:rsidRDefault="00D25BE4">
      <w:pPr>
        <w:spacing w:after="0" w:line="240" w:lineRule="auto"/>
        <w:rPr>
          <w:sz w:val="24"/>
          <w:szCs w:val="24"/>
        </w:rPr>
      </w:pPr>
    </w:p>
    <w:p w:rsidR="00A54C89" w:rsidRPr="00A54C89" w:rsidRDefault="00A54C89" w:rsidP="00A54C89">
      <w:pPr>
        <w:ind w:right="-10"/>
        <w:jc w:val="both"/>
        <w:rPr>
          <w:color w:val="000000"/>
          <w:sz w:val="24"/>
        </w:rPr>
      </w:pPr>
      <w:r w:rsidRPr="00A54C89">
        <w:rPr>
          <w:color w:val="000000"/>
          <w:sz w:val="24"/>
        </w:rPr>
        <w:t>Punkty za kryterium „Aspekt Społeczny” zostaną przyznane w skali punktowej do 10 pkt w przypadku, gdy Wykonawca złoży załącznik nr 6 z zaznaczoną przynajmniej jedną odpowiedzią TAK. Wówczas przyjmuje się, że Wykonawca otrzymuje 10 punktów.</w:t>
      </w:r>
    </w:p>
    <w:p w:rsidR="00A54C89" w:rsidRPr="00A54C89" w:rsidRDefault="00A54C89" w:rsidP="00A54C89">
      <w:pPr>
        <w:ind w:right="-10"/>
        <w:jc w:val="both"/>
        <w:rPr>
          <w:color w:val="000000"/>
          <w:sz w:val="24"/>
        </w:rPr>
      </w:pPr>
      <w:r w:rsidRPr="00A54C89">
        <w:rPr>
          <w:color w:val="000000"/>
          <w:sz w:val="24"/>
        </w:rPr>
        <w:t>W przypadku nie zaznaczenia przynajmniej jednej odpowiedzi TAK lub nie złożenia załącznika nr 6 - Wykonawca otrzymuje 0 punktów.</w:t>
      </w:r>
    </w:p>
    <w:p w:rsidR="00A54C89" w:rsidRPr="00A54C89" w:rsidRDefault="00A54C89" w:rsidP="00A54C89">
      <w:pPr>
        <w:ind w:right="-10"/>
        <w:jc w:val="both"/>
        <w:rPr>
          <w:color w:val="000000"/>
          <w:sz w:val="24"/>
        </w:rPr>
      </w:pPr>
      <w:r w:rsidRPr="00A54C89">
        <w:rPr>
          <w:color w:val="000000"/>
          <w:sz w:val="24"/>
        </w:rPr>
        <w:t>Wykonawca spełnia kryterium „Aspekt Społeczny” jeśli spełnia przynajmniej jeden z poniższych warunków:</w:t>
      </w:r>
    </w:p>
    <w:p w:rsidR="00A54C89" w:rsidRPr="00A54C89" w:rsidRDefault="00A54C89" w:rsidP="00A54C89">
      <w:pPr>
        <w:widowControl w:val="0"/>
        <w:numPr>
          <w:ilvl w:val="0"/>
          <w:numId w:val="18"/>
        </w:numPr>
        <w:pBdr>
          <w:top w:val="nil"/>
          <w:left w:val="nil"/>
          <w:bottom w:val="nil"/>
          <w:right w:val="nil"/>
          <w:between w:val="nil"/>
        </w:pBdr>
        <w:suppressAutoHyphens/>
        <w:spacing w:after="0" w:line="240" w:lineRule="auto"/>
        <w:ind w:left="426" w:right="-10"/>
        <w:jc w:val="both"/>
        <w:textAlignment w:val="baseline"/>
        <w:rPr>
          <w:color w:val="000000"/>
          <w:sz w:val="24"/>
        </w:rPr>
      </w:pPr>
      <w:r w:rsidRPr="00A54C89">
        <w:rPr>
          <w:color w:val="000000"/>
          <w:sz w:val="24"/>
        </w:rPr>
        <w:t>Zamawiający wymaga od Wykonawcy aby jego działalność obejmowała społeczną i zawodową integrację osób będących członkami co najmniej jednej z poniższych grup społecznie marginalizowanych:</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osób niepełnosprawnych w rozumieniu ustawy z dnia 27sierpnia 1997 r. o rehabilitacji zawodowej  i społecznej oraz zatrudnianiu osób niepełnosprawnych (Dz.U. z 2019 r. poz.1172, 1495 i 1696),</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bezrobotnych w rozumieniu ustawy z dnia 20 kwietnia 2004 r. o promocji zatrudnienia i instytucjach rynku pracy (Dz.U. z 2019 r. poz.1482 i 1622),</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osób pozbawionych wolności lub zwalnianych z zakładów karnych, o których mowa w ustawie  z dnia 6 czerwca 1997r. – Kodeks karny wykonawczy (Dz.U. z 2019 r. poz.676, 679 i 1694), mających trudności w integracji ze środowiskiem,</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osób z zaburzeniami psychicznymi w rozumieniu ustawy z dnia 19 sierpnia 1994 r. o ochronie zdrowia psychicznego (Dz.U. z 2018 r. poz.1878 oraz z 2019 r. poz.730 i 1690),</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osób bezdomnych w rozumieniu ustawy z dnia 12 marca 2004 r. o pomocy społecznej (Dz.U. z 2019 r. poz.1507, 1622 i 1690),</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 xml:space="preserve">osób, które uzyskały w Rzeczypospolitej Polskiej status uchodźcy lub ochronę uzupełniającą, o których mowa w ustawie z dnia 13 czerwca 2003 r. o udzielaniu </w:t>
      </w:r>
      <w:r w:rsidRPr="00A54C89">
        <w:rPr>
          <w:sz w:val="24"/>
        </w:rPr>
        <w:lastRenderedPageBreak/>
        <w:t>cudzoziemcom ochrony na terytorium Rzeczypospolitej Polskiej (Dz.U. z 2019r. poz.1666),</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osób do 30. roku życia oraz po ukończeniu 50. roku życia, posiadających status osoby poszukującej pracy, bez zatrudnienia,</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osób będących członkami mniejszości znajdującej się w niekorzystnej sytuacji,</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w szczególności będących członkami mniejszości narodowych i etnicznych w rozumieniu ustawy z dnia 6 stycznia 2005 r. o mniejszościach narodowych i etnicznych oraz o języku regionalnym (Dz.U. z 2017 r. poz.823).</w:t>
      </w:r>
    </w:p>
    <w:p w:rsidR="00A54C89" w:rsidRPr="00A54C89" w:rsidRDefault="00A54C89" w:rsidP="00A54C89">
      <w:pPr>
        <w:widowControl w:val="0"/>
        <w:pBdr>
          <w:top w:val="nil"/>
          <w:left w:val="nil"/>
          <w:bottom w:val="nil"/>
          <w:right w:val="nil"/>
          <w:between w:val="nil"/>
        </w:pBdr>
        <w:spacing w:line="240" w:lineRule="auto"/>
        <w:ind w:left="426" w:right="-10"/>
        <w:jc w:val="both"/>
        <w:rPr>
          <w:color w:val="000000"/>
          <w:sz w:val="24"/>
        </w:rPr>
      </w:pPr>
      <w:r w:rsidRPr="00A54C89">
        <w:rPr>
          <w:color w:val="000000"/>
          <w:sz w:val="24"/>
        </w:rPr>
        <w:t>Minimalny procentowy wskaźnik zatrudnienia osób należących do ww. grup nie może być mniejszy niż 30% osób zatrudnionych przez Wykonawcę. Wymagany poziom zatrudnienia Wykonawca zobowiązany jest utrzymać przez cały okres realizacji zamówienia.</w:t>
      </w:r>
    </w:p>
    <w:p w:rsidR="00A54C89" w:rsidRPr="00A54C89" w:rsidRDefault="00A54C89" w:rsidP="00A54C89">
      <w:pPr>
        <w:widowControl w:val="0"/>
        <w:numPr>
          <w:ilvl w:val="0"/>
          <w:numId w:val="18"/>
        </w:numPr>
        <w:pBdr>
          <w:top w:val="nil"/>
          <w:left w:val="nil"/>
          <w:bottom w:val="nil"/>
          <w:right w:val="nil"/>
          <w:between w:val="nil"/>
        </w:pBdr>
        <w:suppressAutoHyphens/>
        <w:spacing w:after="0" w:line="240" w:lineRule="auto"/>
        <w:ind w:left="426" w:right="-10"/>
        <w:jc w:val="both"/>
        <w:textAlignment w:val="baseline"/>
        <w:rPr>
          <w:color w:val="000000"/>
          <w:sz w:val="24"/>
        </w:rPr>
      </w:pPr>
      <w:r w:rsidRPr="00A54C89">
        <w:rPr>
          <w:color w:val="000000"/>
          <w:sz w:val="24"/>
        </w:rPr>
        <w:t>Zamawiający wymaga od Wykonawcy aby w związku z realizacją przedmiotowego zamówienia zatrudniał co najmniej jedną osobę z co najmniej jednej z poniższych grup:</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bezrobotnych w rozumieniu ustawy z dnia 20 kwietnia 2004 r. o promocji zatrudnienia i instytucjach rynku pracy,</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młodocianych, o których mowa w przepisach prawa pracy, w celu przygotowania zawodowego,</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osób niepełnosprawnych w rozumieniu ustawy z dnia 27 sierpnia 1997r. o rehabilitacji zawodowej i społecznej oraz zatrudnianiu osób niepełnosprawnych,</w:t>
      </w:r>
    </w:p>
    <w:p w:rsidR="00A54C89" w:rsidRPr="00A54C89" w:rsidRDefault="00A54C89" w:rsidP="00A54C89">
      <w:pPr>
        <w:pStyle w:val="Akapitzlist"/>
        <w:widowControl w:val="0"/>
        <w:numPr>
          <w:ilvl w:val="1"/>
          <w:numId w:val="18"/>
        </w:numPr>
        <w:pBdr>
          <w:top w:val="nil"/>
          <w:left w:val="nil"/>
          <w:bottom w:val="nil"/>
          <w:right w:val="nil"/>
          <w:between w:val="nil"/>
        </w:pBdr>
        <w:spacing w:after="0" w:line="240" w:lineRule="auto"/>
        <w:ind w:left="851" w:right="-10"/>
        <w:jc w:val="both"/>
        <w:rPr>
          <w:sz w:val="24"/>
        </w:rPr>
      </w:pPr>
      <w:r w:rsidRPr="00A54C89">
        <w:rPr>
          <w:sz w:val="24"/>
        </w:rPr>
        <w:t>innych osób niż określone pod lit. a), b) lub c), o których mowa w ustawie z dnia 13 czerwca 2003 r.  o zatrudnieniu socjalnym (Dz.U. z 2019 r. poz.217 i 730) lub we właściwych przepisach państw członkowskich Unii Europejskiej lub Europejskiego Obszaru Gospodarczego, w tym osób:</w:t>
      </w:r>
    </w:p>
    <w:p w:rsidR="00A54C89" w:rsidRPr="00A54C89" w:rsidRDefault="00A54C89" w:rsidP="00A54C89">
      <w:pPr>
        <w:pBdr>
          <w:top w:val="nil"/>
          <w:left w:val="nil"/>
          <w:bottom w:val="nil"/>
          <w:right w:val="nil"/>
          <w:between w:val="nil"/>
        </w:pBdr>
        <w:ind w:left="851" w:right="-10" w:firstLine="294"/>
        <w:jc w:val="both"/>
        <w:rPr>
          <w:sz w:val="24"/>
        </w:rPr>
      </w:pPr>
      <w:r w:rsidRPr="00A54C89">
        <w:rPr>
          <w:sz w:val="24"/>
        </w:rPr>
        <w:t xml:space="preserve">- bezdomnych realizujących indywidualny program wychodzenia z bezdomności </w:t>
      </w:r>
      <w:r w:rsidRPr="00A54C89">
        <w:rPr>
          <w:color w:val="000000"/>
          <w:sz w:val="24"/>
        </w:rPr>
        <w:t>w rozumieniu  przepisów o pomocy społecznej,</w:t>
      </w:r>
    </w:p>
    <w:p w:rsidR="00A54C89" w:rsidRPr="00A54C89" w:rsidRDefault="00A54C89" w:rsidP="00A54C89">
      <w:pPr>
        <w:pBdr>
          <w:top w:val="nil"/>
          <w:left w:val="nil"/>
          <w:bottom w:val="nil"/>
          <w:right w:val="nil"/>
          <w:between w:val="nil"/>
        </w:pBdr>
        <w:ind w:left="851" w:right="-10" w:firstLine="294"/>
        <w:jc w:val="both"/>
        <w:rPr>
          <w:sz w:val="24"/>
        </w:rPr>
      </w:pPr>
      <w:r w:rsidRPr="00A54C89">
        <w:rPr>
          <w:color w:val="000000"/>
          <w:sz w:val="24"/>
        </w:rPr>
        <w:t>-  uzależnionych od alkoholu,</w:t>
      </w:r>
    </w:p>
    <w:p w:rsidR="00A54C89" w:rsidRPr="00A54C89" w:rsidRDefault="00A54C89" w:rsidP="00A54C89">
      <w:pPr>
        <w:pBdr>
          <w:top w:val="nil"/>
          <w:left w:val="nil"/>
          <w:bottom w:val="nil"/>
          <w:right w:val="nil"/>
          <w:between w:val="nil"/>
        </w:pBdr>
        <w:ind w:left="851" w:right="-10" w:firstLine="294"/>
        <w:jc w:val="both"/>
        <w:rPr>
          <w:color w:val="000000"/>
          <w:sz w:val="24"/>
        </w:rPr>
      </w:pPr>
      <w:r w:rsidRPr="00A54C89">
        <w:rPr>
          <w:color w:val="000000"/>
          <w:sz w:val="24"/>
        </w:rPr>
        <w:t>-  uzależnionych od narkotyków lub innych środków odurzających,</w:t>
      </w:r>
    </w:p>
    <w:p w:rsidR="00A54C89" w:rsidRPr="00A54C89" w:rsidRDefault="00A54C89" w:rsidP="00A54C89">
      <w:pPr>
        <w:pBdr>
          <w:top w:val="nil"/>
          <w:left w:val="nil"/>
          <w:bottom w:val="nil"/>
          <w:right w:val="nil"/>
          <w:between w:val="nil"/>
        </w:pBdr>
        <w:ind w:left="851" w:right="-10" w:firstLine="294"/>
        <w:jc w:val="both"/>
        <w:rPr>
          <w:sz w:val="24"/>
        </w:rPr>
      </w:pPr>
      <w:r w:rsidRPr="00A54C89">
        <w:rPr>
          <w:color w:val="000000"/>
          <w:sz w:val="24"/>
        </w:rPr>
        <w:t>-  chorych psychicznie, w rozumieniu przepisów o ochronie zdrowia psychicznego,</w:t>
      </w:r>
    </w:p>
    <w:p w:rsidR="00A54C89" w:rsidRPr="00A54C89" w:rsidRDefault="00A54C89" w:rsidP="00A54C89">
      <w:pPr>
        <w:pBdr>
          <w:top w:val="nil"/>
          <w:left w:val="nil"/>
          <w:bottom w:val="nil"/>
          <w:right w:val="nil"/>
          <w:between w:val="nil"/>
        </w:pBdr>
        <w:ind w:left="851" w:right="-10" w:firstLine="294"/>
        <w:jc w:val="both"/>
        <w:rPr>
          <w:sz w:val="24"/>
        </w:rPr>
      </w:pPr>
      <w:r w:rsidRPr="00A54C89">
        <w:rPr>
          <w:color w:val="000000"/>
          <w:sz w:val="24"/>
        </w:rPr>
        <w:t>- zwalnianych z zakładów karnych, mających trudności w integracji ze środowiskiem,</w:t>
      </w:r>
      <w:r w:rsidRPr="00A54C89">
        <w:rPr>
          <w:sz w:val="24"/>
        </w:rPr>
        <w:t xml:space="preserve"> </w:t>
      </w:r>
      <w:r w:rsidRPr="00A54C89">
        <w:rPr>
          <w:color w:val="000000"/>
          <w:sz w:val="24"/>
        </w:rPr>
        <w:t>w rozumieniu przepisów o pomocy społecznej,</w:t>
      </w:r>
    </w:p>
    <w:p w:rsidR="00A54C89" w:rsidRPr="00A54C89" w:rsidRDefault="00A54C89" w:rsidP="00A54C89">
      <w:pPr>
        <w:pBdr>
          <w:top w:val="nil"/>
          <w:left w:val="nil"/>
          <w:bottom w:val="nil"/>
          <w:right w:val="nil"/>
          <w:between w:val="nil"/>
        </w:pBdr>
        <w:ind w:left="851" w:right="-10" w:firstLine="294"/>
        <w:jc w:val="both"/>
        <w:rPr>
          <w:sz w:val="24"/>
        </w:rPr>
      </w:pPr>
      <w:r w:rsidRPr="00A54C89">
        <w:rPr>
          <w:color w:val="000000"/>
          <w:sz w:val="24"/>
        </w:rPr>
        <w:t>- uchodźców realizujących indywidualny program integracji, w rozumieniu przepisów</w:t>
      </w:r>
      <w:r w:rsidRPr="00A54C89">
        <w:rPr>
          <w:sz w:val="24"/>
        </w:rPr>
        <w:t xml:space="preserve"> </w:t>
      </w:r>
      <w:r w:rsidRPr="00A54C89">
        <w:rPr>
          <w:color w:val="000000"/>
          <w:sz w:val="24"/>
        </w:rPr>
        <w:t>o pomocy społecznej.</w:t>
      </w:r>
    </w:p>
    <w:p w:rsidR="00A54C89" w:rsidRPr="00A54C89" w:rsidRDefault="00A54C89" w:rsidP="00A54C89">
      <w:pPr>
        <w:widowControl w:val="0"/>
        <w:pBdr>
          <w:top w:val="nil"/>
          <w:left w:val="nil"/>
          <w:bottom w:val="nil"/>
          <w:right w:val="nil"/>
          <w:between w:val="nil"/>
        </w:pBdr>
        <w:spacing w:line="240" w:lineRule="auto"/>
        <w:ind w:left="851" w:right="-10"/>
        <w:jc w:val="both"/>
        <w:rPr>
          <w:color w:val="000000"/>
          <w:sz w:val="24"/>
        </w:rPr>
      </w:pPr>
      <w:r w:rsidRPr="00A54C89">
        <w:rPr>
          <w:color w:val="000000"/>
          <w:sz w:val="24"/>
        </w:rPr>
        <w:t>Zatrudnienie osoby z ww. grupy powinno nastąpić po upublicznieniu przedmiotowego ogłoszenia przez Zamawiającego lecz nie później niż w terminie 14 dni od daty podpisania umowy w przedmiotowym postępowaniu i powinno trwać nieprzerwanie przez cały okres trwania umowy.</w:t>
      </w:r>
    </w:p>
    <w:p w:rsidR="00A54C89" w:rsidRPr="00A54C89" w:rsidRDefault="00A54C89" w:rsidP="00A54C89">
      <w:pPr>
        <w:widowControl w:val="0"/>
        <w:pBdr>
          <w:top w:val="nil"/>
          <w:left w:val="nil"/>
          <w:bottom w:val="nil"/>
          <w:right w:val="nil"/>
          <w:between w:val="nil"/>
        </w:pBdr>
        <w:spacing w:line="240" w:lineRule="auto"/>
        <w:ind w:left="851" w:right="-10"/>
        <w:jc w:val="both"/>
        <w:rPr>
          <w:color w:val="000000"/>
          <w:sz w:val="24"/>
        </w:rPr>
      </w:pPr>
      <w:r w:rsidRPr="00A54C89">
        <w:rPr>
          <w:color w:val="000000"/>
          <w:sz w:val="24"/>
        </w:rPr>
        <w:t>W przypadku rozwiązania stosunku pracy przez osobę o której mowa w zdaniu poprzednim lub przez pracodawcę (z winy tej osoby), Wykonawca będzie obowiązany do zatrudnienia na to miejsce innej osoby w terminie 14 dni od ustania stosunku pracy ze zwolnioną osobą.</w:t>
      </w:r>
    </w:p>
    <w:p w:rsidR="00A54C89" w:rsidRPr="00A54C89" w:rsidRDefault="00A54C89" w:rsidP="00A54C89">
      <w:pPr>
        <w:pStyle w:val="Akapitzlist"/>
        <w:widowControl w:val="0"/>
        <w:numPr>
          <w:ilvl w:val="0"/>
          <w:numId w:val="18"/>
        </w:numPr>
        <w:spacing w:after="0" w:line="240" w:lineRule="auto"/>
        <w:ind w:left="426" w:right="-10"/>
        <w:jc w:val="both"/>
        <w:rPr>
          <w:sz w:val="24"/>
        </w:rPr>
      </w:pPr>
      <w:r w:rsidRPr="00A54C89">
        <w:rPr>
          <w:sz w:val="24"/>
        </w:rPr>
        <w:lastRenderedPageBreak/>
        <w:t>W ramach czynności kontrolnych w zakresie spełnienia wymogu określonego w pkt. 1, prowadzonych  w trakcie realizacji zamówienia, Zamawiający jest uprawniony w szczególności do:</w:t>
      </w:r>
    </w:p>
    <w:p w:rsidR="00A54C89" w:rsidRPr="00A54C89" w:rsidRDefault="00A54C89" w:rsidP="00A54C89">
      <w:pPr>
        <w:pStyle w:val="Akapitzlist"/>
        <w:widowControl w:val="0"/>
        <w:numPr>
          <w:ilvl w:val="1"/>
          <w:numId w:val="18"/>
        </w:numPr>
        <w:spacing w:after="0" w:line="240" w:lineRule="auto"/>
        <w:ind w:left="851" w:right="-10"/>
        <w:jc w:val="both"/>
        <w:rPr>
          <w:sz w:val="24"/>
        </w:rPr>
      </w:pPr>
      <w:r w:rsidRPr="00A54C89">
        <w:rPr>
          <w:sz w:val="24"/>
        </w:rPr>
        <w:t>żądania oświadczenia w zakresie potwierdzenia spełniania wymogu określonego w pkt. 1 i dokonywania jego oceny. W trakcie realizacji zamówienia na każde wezwanie Zamawiającego   w wyznaczonym w tym wezwaniu terminie Wykonawca przedłoży Zamawiającemu oświadczenie dotyczące wymagań określonych przez Zamawiającego w punkcie 1. Oświadczenie powinno zawierać: dokładne określenie podmiotu składającego oświadczenie, datę złożenia oświadczenia, informację o procentowym wskaźniku zatrudnienia przez Wykonawcę osób określonych w punkcie 1, podpis osoby uprawnionej do złożenia oświadczenia w imieniu Wykonawcy. Powyższe oświadczenie Wykonawcy jest podstawowym dowodem potwierdzającym spełnienie wymogu o którym mowa powyżej w punkcie 1,</w:t>
      </w:r>
    </w:p>
    <w:p w:rsidR="00A54C89" w:rsidRPr="00A54C89" w:rsidRDefault="00A54C89" w:rsidP="00A54C89">
      <w:pPr>
        <w:pStyle w:val="Akapitzlist"/>
        <w:widowControl w:val="0"/>
        <w:numPr>
          <w:ilvl w:val="1"/>
          <w:numId w:val="18"/>
        </w:numPr>
        <w:spacing w:after="0" w:line="240" w:lineRule="auto"/>
        <w:ind w:left="851" w:right="-10"/>
        <w:jc w:val="both"/>
        <w:rPr>
          <w:sz w:val="24"/>
        </w:rPr>
      </w:pPr>
      <w:r w:rsidRPr="00A54C89">
        <w:rPr>
          <w:sz w:val="24"/>
        </w:rPr>
        <w:t>żądania wyjaśnień w przypadku wątpliwości w zakresie potwierdzenia spełniania wymogów,</w:t>
      </w:r>
    </w:p>
    <w:p w:rsidR="00A54C89" w:rsidRPr="00A54C89" w:rsidRDefault="00A54C89" w:rsidP="00A54C89">
      <w:pPr>
        <w:pStyle w:val="Akapitzlist"/>
        <w:widowControl w:val="0"/>
        <w:numPr>
          <w:ilvl w:val="1"/>
          <w:numId w:val="18"/>
        </w:numPr>
        <w:spacing w:after="0" w:line="240" w:lineRule="auto"/>
        <w:ind w:left="851" w:right="-10"/>
        <w:jc w:val="both"/>
        <w:rPr>
          <w:sz w:val="24"/>
        </w:rPr>
      </w:pPr>
      <w:r w:rsidRPr="00A54C89">
        <w:rPr>
          <w:sz w:val="24"/>
        </w:rPr>
        <w:t>przeprowadzania kontroli na miejscu wykonywania świadczenia,</w:t>
      </w:r>
    </w:p>
    <w:p w:rsidR="00A54C89" w:rsidRPr="00A54C89" w:rsidRDefault="00A54C89" w:rsidP="00A54C89">
      <w:pPr>
        <w:pStyle w:val="Akapitzlist"/>
        <w:widowControl w:val="0"/>
        <w:numPr>
          <w:ilvl w:val="0"/>
          <w:numId w:val="18"/>
        </w:numPr>
        <w:spacing w:after="0" w:line="240" w:lineRule="auto"/>
        <w:ind w:left="426" w:right="-10"/>
        <w:jc w:val="both"/>
        <w:rPr>
          <w:sz w:val="24"/>
        </w:rPr>
      </w:pPr>
      <w:r w:rsidRPr="00A54C89">
        <w:rPr>
          <w:sz w:val="24"/>
        </w:rPr>
        <w:t>Z tytułu niespełnienia przez Wykonawcę wymogu prowadzenia działalności obejmującej społeczną   i zawodową integrację osób będących członkami co najmniej jednej z grup społecznie marginalizowanych określonych w pkt. 1 oraz braku utrzymania zatrudnienia co najmniej 30% osób marginalizowanych przez cały okres realizacji zamówienia, Zamawiający przewiduje sankcję w postaci obowiązku zapłaty przez Wykonawcę kary umownej. Niezłożenie przez Wykonawcę w wyznaczonym przez Zamawiającego terminie żądanych przez Zamawiającego zgodnie z pkt. 3 dokumentów potwierdzających spełnienie przez Wykonawcę wymogu określonego w pkt. 1, traktowane będzie na równi z niespełnieniem przez wykonawcę ww. wymogu.</w:t>
      </w:r>
    </w:p>
    <w:p w:rsidR="00A54C89" w:rsidRPr="00A54C89" w:rsidRDefault="00A54C89" w:rsidP="00A54C89">
      <w:pPr>
        <w:pStyle w:val="Akapitzlist"/>
        <w:widowControl w:val="0"/>
        <w:numPr>
          <w:ilvl w:val="0"/>
          <w:numId w:val="18"/>
        </w:numPr>
        <w:spacing w:after="0" w:line="240" w:lineRule="auto"/>
        <w:ind w:left="426" w:right="-10"/>
        <w:jc w:val="both"/>
        <w:rPr>
          <w:sz w:val="24"/>
        </w:rPr>
      </w:pPr>
      <w:r w:rsidRPr="00A54C89">
        <w:rPr>
          <w:sz w:val="24"/>
        </w:rPr>
        <w:t>W ramach czynności kontrolnych w zakresie spełnienia wymogu określonego w pkt. 2, prowadzonych w trakcie realizacji zamówienia, Zamawiający jest uprawniony w szczególności do:</w:t>
      </w:r>
    </w:p>
    <w:p w:rsidR="00A54C89" w:rsidRPr="00A54C89" w:rsidRDefault="00A54C89" w:rsidP="00A54C89">
      <w:pPr>
        <w:pStyle w:val="Akapitzlist"/>
        <w:widowControl w:val="0"/>
        <w:numPr>
          <w:ilvl w:val="1"/>
          <w:numId w:val="18"/>
        </w:numPr>
        <w:spacing w:after="0" w:line="240" w:lineRule="auto"/>
        <w:ind w:left="851" w:right="-10"/>
        <w:jc w:val="both"/>
        <w:rPr>
          <w:sz w:val="24"/>
        </w:rPr>
      </w:pPr>
      <w:r w:rsidRPr="00A54C89">
        <w:rPr>
          <w:sz w:val="24"/>
        </w:rPr>
        <w:t>żądania oświadczenia w zakresie potwierdzenia spełniania wymogu określonego w pkt. 2 i dokonywania jego oceny. W trakcie realizacji zamówienia na każde wezwanie Zamawiającego w wyznaczonym w tym wezwaniu terminie Wykonawca przedłoży Zamawiającemu oświadczenie dotyczące wymagań określonych przez Zamawiającego w punkcie 2. Oświadczenie powinno zawierać: dokładne określenie podmiotu składającego oświadczenie, datę złożenia oświadczenia, informację o zatrudnieniu osoby określonej w punkcie 2, podpis osoby uprawnionej do złożenia oświadczenia w imieniu Wykonawcy. Powyższe oświadczenie Wykonawcy jest podstawowym dowodem potwierdzającym spełnienie wymogu zatrudnienia osoby, o której mowa powyżej w punkcie 2.</w:t>
      </w:r>
    </w:p>
    <w:p w:rsidR="00A54C89" w:rsidRPr="00A54C89" w:rsidRDefault="00A54C89" w:rsidP="00A54C89">
      <w:pPr>
        <w:pStyle w:val="Akapitzlist"/>
        <w:widowControl w:val="0"/>
        <w:numPr>
          <w:ilvl w:val="1"/>
          <w:numId w:val="18"/>
        </w:numPr>
        <w:spacing w:after="0" w:line="240" w:lineRule="auto"/>
        <w:ind w:left="851" w:right="-10"/>
        <w:jc w:val="both"/>
        <w:rPr>
          <w:sz w:val="24"/>
        </w:rPr>
      </w:pPr>
      <w:r w:rsidRPr="00A54C89">
        <w:rPr>
          <w:sz w:val="24"/>
        </w:rPr>
        <w:t>żądania wyjaśnień w przypadku wątpliwości w zakresie potwierdzenia spełniania wymogów,</w:t>
      </w:r>
    </w:p>
    <w:p w:rsidR="00A54C89" w:rsidRPr="00A54C89" w:rsidRDefault="00A54C89" w:rsidP="00A54C89">
      <w:pPr>
        <w:pStyle w:val="Akapitzlist"/>
        <w:widowControl w:val="0"/>
        <w:numPr>
          <w:ilvl w:val="1"/>
          <w:numId w:val="18"/>
        </w:numPr>
        <w:spacing w:after="0" w:line="240" w:lineRule="auto"/>
        <w:ind w:left="851" w:right="-10"/>
        <w:jc w:val="both"/>
        <w:rPr>
          <w:sz w:val="24"/>
        </w:rPr>
      </w:pPr>
      <w:r w:rsidRPr="00A54C89">
        <w:rPr>
          <w:sz w:val="24"/>
        </w:rPr>
        <w:t>przeprowadzania kontroli na miejscu wykonywania świadczenia.</w:t>
      </w:r>
    </w:p>
    <w:p w:rsidR="00D25BE4" w:rsidRPr="00A54C89" w:rsidRDefault="00A54C89" w:rsidP="00A54C89">
      <w:pPr>
        <w:spacing w:after="0" w:line="240" w:lineRule="auto"/>
        <w:jc w:val="both"/>
        <w:rPr>
          <w:sz w:val="28"/>
          <w:szCs w:val="24"/>
        </w:rPr>
      </w:pPr>
      <w:r w:rsidRPr="00A54C89">
        <w:rPr>
          <w:sz w:val="24"/>
        </w:rPr>
        <w:t xml:space="preserve">Z tytułu niespełnienia przez Wykonawcę wymogu zatrudnienia do realizacji zamówienia osoby wskazanej w pkt. 2 w wymaganym okresie, Zamawiający przewiduje sankcję w postaci obowiązku zapłaty przez Wykonawcę kary umownej. Niezłożenie przez wykonawcę w wyznaczonym przez zamawiającego terminie żądanych przez Zamawiającego zgodnie z pkt. 5 dokumentów </w:t>
      </w:r>
      <w:r w:rsidRPr="00A54C89">
        <w:rPr>
          <w:sz w:val="24"/>
        </w:rPr>
        <w:lastRenderedPageBreak/>
        <w:t>potwierdzających spełnienie przez Wykonawcę wymogu określonego w pkt. 2, traktowane będzie na równi z niespełnieniem przez Wykonawcę ww. wymogu.</w:t>
      </w:r>
    </w:p>
    <w:p w:rsidR="00D25BE4" w:rsidRDefault="00D25BE4">
      <w:pPr>
        <w:spacing w:after="0" w:line="240" w:lineRule="auto"/>
        <w:jc w:val="both"/>
        <w:rPr>
          <w:sz w:val="24"/>
          <w:szCs w:val="24"/>
        </w:rPr>
      </w:pPr>
    </w:p>
    <w:p w:rsidR="00D25BE4" w:rsidRDefault="00CD1C4E">
      <w:pPr>
        <w:spacing w:after="0" w:line="240" w:lineRule="auto"/>
        <w:ind w:left="426" w:right="-10" w:hanging="425"/>
        <w:jc w:val="both"/>
        <w:rPr>
          <w:b/>
          <w:color w:val="000000"/>
          <w:sz w:val="24"/>
          <w:szCs w:val="24"/>
        </w:rPr>
      </w:pPr>
      <w:r>
        <w:rPr>
          <w:b/>
          <w:color w:val="000000"/>
          <w:sz w:val="24"/>
          <w:szCs w:val="24"/>
        </w:rPr>
        <w:t>Ostateczna liczba punktów obliczana będzie dla każdej z ofert zgodnie z wzorem:</w:t>
      </w:r>
    </w:p>
    <w:p w:rsidR="00D25BE4" w:rsidRDefault="00CD1C4E">
      <w:pPr>
        <w:spacing w:after="0" w:line="240" w:lineRule="auto"/>
        <w:ind w:left="426" w:right="-10" w:hanging="425"/>
        <w:jc w:val="both"/>
        <w:rPr>
          <w:b/>
          <w:color w:val="000000"/>
          <w:sz w:val="24"/>
          <w:szCs w:val="24"/>
        </w:rPr>
      </w:pPr>
      <w:r>
        <w:rPr>
          <w:b/>
          <w:color w:val="000000"/>
          <w:sz w:val="24"/>
          <w:szCs w:val="24"/>
        </w:rPr>
        <w:t>P = A (pkt) + B (pkt)+ C (pkt)</w:t>
      </w:r>
    </w:p>
    <w:p w:rsidR="00D25BE4" w:rsidRDefault="00D25BE4">
      <w:pPr>
        <w:spacing w:after="0" w:line="240" w:lineRule="auto"/>
        <w:ind w:left="426" w:right="-10" w:hanging="425"/>
        <w:jc w:val="both"/>
        <w:rPr>
          <w:b/>
          <w:color w:val="000000"/>
          <w:sz w:val="24"/>
          <w:szCs w:val="24"/>
        </w:rPr>
      </w:pPr>
    </w:p>
    <w:p w:rsidR="00D25BE4" w:rsidRDefault="00CD1C4E">
      <w:pPr>
        <w:spacing w:after="0" w:line="240" w:lineRule="auto"/>
        <w:ind w:left="426" w:right="-10" w:hanging="425"/>
        <w:jc w:val="both"/>
        <w:rPr>
          <w:color w:val="000000"/>
          <w:sz w:val="24"/>
          <w:szCs w:val="24"/>
        </w:rPr>
      </w:pPr>
      <w:r>
        <w:rPr>
          <w:color w:val="000000"/>
          <w:sz w:val="24"/>
          <w:szCs w:val="24"/>
        </w:rPr>
        <w:t>gdzie:</w:t>
      </w:r>
    </w:p>
    <w:p w:rsidR="00D25BE4" w:rsidRDefault="00CD1C4E">
      <w:pPr>
        <w:spacing w:after="0" w:line="240" w:lineRule="auto"/>
        <w:ind w:left="426" w:right="-10" w:hanging="425"/>
        <w:jc w:val="both"/>
        <w:rPr>
          <w:color w:val="000000"/>
          <w:sz w:val="24"/>
          <w:szCs w:val="24"/>
        </w:rPr>
      </w:pPr>
      <w:r>
        <w:rPr>
          <w:color w:val="000000"/>
          <w:sz w:val="24"/>
          <w:szCs w:val="24"/>
        </w:rPr>
        <w:t>P - suma punktów badanej oferty;</w:t>
      </w:r>
    </w:p>
    <w:p w:rsidR="00D25BE4" w:rsidRDefault="00CD1C4E">
      <w:pPr>
        <w:spacing w:after="0" w:line="240" w:lineRule="auto"/>
        <w:ind w:left="426" w:right="-10" w:hanging="425"/>
        <w:jc w:val="both"/>
        <w:rPr>
          <w:color w:val="000000"/>
          <w:sz w:val="24"/>
          <w:szCs w:val="24"/>
        </w:rPr>
      </w:pPr>
      <w:r>
        <w:rPr>
          <w:color w:val="000000"/>
          <w:sz w:val="24"/>
          <w:szCs w:val="24"/>
        </w:rPr>
        <w:t>A - liczba punktów przyznanych w kryterium cena;</w:t>
      </w:r>
    </w:p>
    <w:p w:rsidR="00D25BE4" w:rsidRDefault="00CD1C4E">
      <w:pPr>
        <w:spacing w:after="0" w:line="240" w:lineRule="auto"/>
        <w:ind w:left="426" w:right="-10" w:hanging="425"/>
        <w:jc w:val="both"/>
        <w:rPr>
          <w:color w:val="000000"/>
          <w:sz w:val="24"/>
          <w:szCs w:val="24"/>
        </w:rPr>
      </w:pPr>
      <w:r>
        <w:rPr>
          <w:color w:val="000000"/>
          <w:sz w:val="24"/>
          <w:szCs w:val="24"/>
        </w:rPr>
        <w:t>B - liczba punktów przyznanych w kryterium doświadczenie Wykonawcy;</w:t>
      </w:r>
    </w:p>
    <w:p w:rsidR="00D25BE4" w:rsidRDefault="00CD1C4E">
      <w:pPr>
        <w:spacing w:after="0" w:line="240" w:lineRule="auto"/>
        <w:ind w:left="426" w:right="-10" w:hanging="425"/>
        <w:jc w:val="both"/>
        <w:rPr>
          <w:color w:val="000000"/>
          <w:sz w:val="24"/>
          <w:szCs w:val="24"/>
        </w:rPr>
      </w:pPr>
      <w:r>
        <w:rPr>
          <w:color w:val="000000"/>
          <w:sz w:val="24"/>
          <w:szCs w:val="24"/>
        </w:rPr>
        <w:t xml:space="preserve">C - liczba punktów przyznanych za kryterium </w:t>
      </w:r>
      <w:r w:rsidR="00A54C89">
        <w:rPr>
          <w:color w:val="000000"/>
          <w:sz w:val="24"/>
          <w:szCs w:val="24"/>
        </w:rPr>
        <w:t>Aspekt spoleczny</w:t>
      </w:r>
      <w:r>
        <w:rPr>
          <w:color w:val="000000"/>
          <w:sz w:val="24"/>
          <w:szCs w:val="24"/>
        </w:rPr>
        <w:t>.</w:t>
      </w:r>
    </w:p>
    <w:p w:rsidR="00D25BE4" w:rsidRDefault="00D25BE4">
      <w:pPr>
        <w:spacing w:after="0" w:line="240" w:lineRule="auto"/>
        <w:ind w:left="851" w:right="-10" w:hanging="425"/>
        <w:jc w:val="both"/>
        <w:rPr>
          <w:color w:val="000000"/>
          <w:sz w:val="24"/>
          <w:szCs w:val="24"/>
        </w:rPr>
      </w:pPr>
    </w:p>
    <w:p w:rsidR="00D25BE4" w:rsidRDefault="00CD1C4E">
      <w:pPr>
        <w:spacing w:after="0" w:line="240" w:lineRule="auto"/>
        <w:ind w:right="-10"/>
        <w:jc w:val="both"/>
        <w:rPr>
          <w:color w:val="000000"/>
          <w:sz w:val="24"/>
          <w:szCs w:val="24"/>
        </w:rPr>
      </w:pPr>
      <w:r>
        <w:rPr>
          <w:color w:val="000000"/>
          <w:sz w:val="24"/>
          <w:szCs w:val="24"/>
        </w:rPr>
        <w:t xml:space="preserve">Za najkorzystniejszą zostanie uznana oferta, która uzyska najwyższą liczbę punktów. Maksymalna ilość punktów do zdobycia we wskazanym kryterium wynosi 100 pkt. </w:t>
      </w:r>
    </w:p>
    <w:p w:rsidR="00D25BE4" w:rsidRDefault="00CD1C4E">
      <w:pPr>
        <w:spacing w:after="0" w:line="240" w:lineRule="auto"/>
        <w:ind w:right="-10"/>
        <w:jc w:val="both"/>
        <w:rPr>
          <w:color w:val="000000"/>
          <w:sz w:val="24"/>
          <w:szCs w:val="24"/>
        </w:rPr>
      </w:pPr>
      <w:r>
        <w:rPr>
          <w:color w:val="000000"/>
          <w:sz w:val="24"/>
          <w:szCs w:val="24"/>
        </w:rPr>
        <w:t>W przypadku gdy dwie lub więcej ofert uzyska taki sam bilans punktów, Zamawiający wybierze ofer</w:t>
      </w:r>
      <w:r>
        <w:rPr>
          <w:color w:val="000000"/>
          <w:sz w:val="24"/>
          <w:szCs w:val="24"/>
        </w:rPr>
        <w:t xml:space="preserve">tę z niższą ceną. Z wybranym Wykonawcą zostanie podpisana umowa. </w:t>
      </w:r>
    </w:p>
    <w:p w:rsidR="00D25BE4" w:rsidRDefault="00D25BE4">
      <w:pPr>
        <w:spacing w:after="0" w:line="240" w:lineRule="auto"/>
        <w:ind w:left="851" w:right="-10" w:hanging="425"/>
        <w:rPr>
          <w:color w:val="000000"/>
          <w:sz w:val="24"/>
          <w:szCs w:val="24"/>
        </w:rPr>
      </w:pPr>
    </w:p>
    <w:p w:rsidR="00D25BE4" w:rsidRDefault="00CD1C4E">
      <w:pPr>
        <w:spacing w:after="0" w:line="240" w:lineRule="auto"/>
        <w:ind w:right="-10"/>
        <w:jc w:val="both"/>
        <w:rPr>
          <w:color w:val="000000"/>
          <w:sz w:val="24"/>
          <w:szCs w:val="24"/>
        </w:rPr>
      </w:pPr>
      <w:r>
        <w:rPr>
          <w:color w:val="000000"/>
          <w:sz w:val="24"/>
          <w:szCs w:val="24"/>
        </w:rPr>
        <w:t>Zamawiający podpisze umowę na realizację zamówienia z Wykonawcą, którego oferta odpowiada wszystkim wymogom zawartym w zapytaniu ofertowym i która uzyskała najwyższą liczbę punktów, z zastr</w:t>
      </w:r>
      <w:r>
        <w:rPr>
          <w:color w:val="000000"/>
          <w:sz w:val="24"/>
          <w:szCs w:val="24"/>
        </w:rPr>
        <w:t>zeżeniem poniższych postanowień.</w:t>
      </w:r>
    </w:p>
    <w:p w:rsidR="00D25BE4" w:rsidRDefault="00CD1C4E">
      <w:pPr>
        <w:widowControl w:val="0"/>
        <w:numPr>
          <w:ilvl w:val="0"/>
          <w:numId w:val="2"/>
        </w:numPr>
        <w:spacing w:after="0" w:line="240" w:lineRule="auto"/>
        <w:ind w:left="426" w:right="-10" w:hanging="425"/>
        <w:jc w:val="both"/>
        <w:rPr>
          <w:color w:val="000000"/>
          <w:sz w:val="24"/>
          <w:szCs w:val="24"/>
        </w:rPr>
      </w:pPr>
      <w:r>
        <w:rPr>
          <w:color w:val="000000"/>
          <w:sz w:val="24"/>
          <w:szCs w:val="24"/>
        </w:rPr>
        <w:t>W przypadku gdy wybrany Wykonawca odstąpi od podpisania umowy z Zamawiającym, Zamawiający może podpisać umowę z kolejnym Wykonawcą, który w postępowaniu uzyskał kolejną najwyższą liczbę punktów.</w:t>
      </w:r>
    </w:p>
    <w:p w:rsidR="00D25BE4" w:rsidRDefault="00CD1C4E">
      <w:pPr>
        <w:widowControl w:val="0"/>
        <w:numPr>
          <w:ilvl w:val="0"/>
          <w:numId w:val="2"/>
        </w:numPr>
        <w:spacing w:after="0" w:line="240" w:lineRule="auto"/>
        <w:ind w:left="426" w:right="-10" w:hanging="425"/>
        <w:jc w:val="both"/>
        <w:rPr>
          <w:color w:val="000000"/>
          <w:sz w:val="24"/>
          <w:szCs w:val="24"/>
        </w:rPr>
      </w:pPr>
      <w:r>
        <w:rPr>
          <w:color w:val="000000"/>
          <w:sz w:val="24"/>
          <w:szCs w:val="24"/>
        </w:rPr>
        <w:t>Jeżeli Zamawiający nie będzi</w:t>
      </w:r>
      <w:r>
        <w:rPr>
          <w:color w:val="000000"/>
          <w:sz w:val="24"/>
          <w:szCs w:val="24"/>
        </w:rPr>
        <w:t>e mógł wybrać najkorzystniejszej oferty ze względu na to, że przedstawione w ofertach ceny  brutto są  identyczne, Zamawiający wezwie Wykonawców, którzy złożyli te oferty, do złożenia - w terminie określonym przez Zamawiającego - ofert dodatkowych, obejmuj</w:t>
      </w:r>
      <w:r>
        <w:rPr>
          <w:color w:val="000000"/>
          <w:sz w:val="24"/>
          <w:szCs w:val="24"/>
        </w:rPr>
        <w:t>ących cenę brutto. Wykonawcy składając oferty dodatkowe, nie mogą zaoferować cen wyższych niż zaoferowane w złożonych pierwotnie ofertach.</w:t>
      </w:r>
    </w:p>
    <w:p w:rsidR="00D25BE4" w:rsidRDefault="00CD1C4E">
      <w:pPr>
        <w:spacing w:after="0" w:line="240" w:lineRule="auto"/>
        <w:jc w:val="both"/>
        <w:rPr>
          <w:sz w:val="24"/>
          <w:szCs w:val="24"/>
        </w:rPr>
      </w:pPr>
      <w:r>
        <w:rPr>
          <w:color w:val="000000"/>
          <w:sz w:val="24"/>
          <w:szCs w:val="24"/>
        </w:rPr>
        <w:t>Zamawiający zastrzega sobie prawo negocjacji ceny oferty z Wykonawcą, którego oferta uzyskała najwyższą liczbę punktó</w:t>
      </w:r>
      <w:r>
        <w:rPr>
          <w:color w:val="000000"/>
          <w:sz w:val="24"/>
          <w:szCs w:val="24"/>
        </w:rPr>
        <w:t>w w przypadku gdy zaoferowana przez Wykonawcę cena brutto przekracza kwotę przewidzianą przez Zamawiającego w budżecie projektu na realizację tego zadania, a nie jest możliwe zwiększenie kwoty założonej w budżecie. Jeżeli w wyniku negocjacji nie uda się uz</w:t>
      </w:r>
      <w:r>
        <w:rPr>
          <w:color w:val="000000"/>
          <w:sz w:val="24"/>
          <w:szCs w:val="24"/>
        </w:rPr>
        <w:t>yskać ceny brutto, mieszczącej się w ramach budżetu przeznaczonego na sfinansowanie zamówienia, Zamawiający dokona wyboru Wykonawcy, którego oferta uzyskała kolejną najwyższą liczbę punktów. W przypadku, gdy cena brutto zaoferowana przez kolejnego Wykonawc</w:t>
      </w:r>
      <w:r>
        <w:rPr>
          <w:color w:val="000000"/>
          <w:sz w:val="24"/>
          <w:szCs w:val="24"/>
        </w:rPr>
        <w:t>ę przekracza kwotę przewidzianą przez Zamawiającego w budżecie projektu, procedura, o której mowa w niniejszym punkcie, zostanie powtórzona. Jeżeli w wyniku negocjacji prowadzonych z kolejnym Wykonawcą nie uda się uzyskać ceny brutto, mieszczącej się w zak</w:t>
      </w:r>
      <w:r>
        <w:rPr>
          <w:color w:val="000000"/>
          <w:sz w:val="24"/>
          <w:szCs w:val="24"/>
        </w:rPr>
        <w:t>resie wydatku kwalifikowalnego, Zamawiający unieważni prowadzone postępowanie.</w:t>
      </w:r>
    </w:p>
    <w:p w:rsidR="00D25BE4" w:rsidRDefault="00D25BE4">
      <w:pPr>
        <w:tabs>
          <w:tab w:val="left" w:pos="0"/>
        </w:tabs>
        <w:spacing w:after="0" w:line="240" w:lineRule="auto"/>
        <w:rPr>
          <w:sz w:val="24"/>
          <w:szCs w:val="24"/>
        </w:rPr>
      </w:pPr>
    </w:p>
    <w:p w:rsidR="00D25BE4" w:rsidRDefault="00CD1C4E">
      <w:pPr>
        <w:numPr>
          <w:ilvl w:val="0"/>
          <w:numId w:val="4"/>
        </w:numPr>
        <w:spacing w:after="0" w:line="240" w:lineRule="auto"/>
        <w:ind w:left="426" w:hanging="426"/>
        <w:jc w:val="both"/>
        <w:rPr>
          <w:b/>
          <w:i/>
          <w:sz w:val="24"/>
          <w:szCs w:val="24"/>
        </w:rPr>
      </w:pPr>
      <w:r>
        <w:rPr>
          <w:b/>
          <w:sz w:val="24"/>
          <w:szCs w:val="24"/>
        </w:rPr>
        <w:t>INNE WARUNKI REALIZACJI ZAMÓWIENIA</w:t>
      </w:r>
    </w:p>
    <w:p w:rsidR="00D25BE4" w:rsidRDefault="00CD1C4E">
      <w:pPr>
        <w:spacing w:after="0" w:line="240" w:lineRule="auto"/>
        <w:jc w:val="both"/>
        <w:rPr>
          <w:sz w:val="24"/>
          <w:szCs w:val="24"/>
        </w:rPr>
      </w:pPr>
      <w:r>
        <w:rPr>
          <w:sz w:val="24"/>
          <w:szCs w:val="24"/>
        </w:rPr>
        <w:t>Zamawiający informuje, a Wykonawca składając ofertę akceptuje, że w umowie, jaka zostanie zawarta pomiędzy Zamawiającym, a Wykonawcą wybranym do realizacji zamówienia, będą znajdowały się między innymi następujące zapisy:</w:t>
      </w:r>
    </w:p>
    <w:p w:rsidR="00D25BE4" w:rsidRDefault="00CD1C4E">
      <w:pPr>
        <w:numPr>
          <w:ilvl w:val="0"/>
          <w:numId w:val="6"/>
        </w:numPr>
        <w:spacing w:after="0" w:line="240" w:lineRule="auto"/>
        <w:ind w:left="426" w:hanging="426"/>
        <w:jc w:val="both"/>
        <w:rPr>
          <w:sz w:val="24"/>
          <w:szCs w:val="24"/>
        </w:rPr>
      </w:pPr>
      <w:r>
        <w:rPr>
          <w:sz w:val="24"/>
          <w:szCs w:val="24"/>
        </w:rPr>
        <w:lastRenderedPageBreak/>
        <w:t>Przewidujące karę umowną w wysokoś</w:t>
      </w:r>
      <w:r>
        <w:rPr>
          <w:sz w:val="24"/>
          <w:szCs w:val="24"/>
        </w:rPr>
        <w:t>ci 0,1 % łącznego wynagrodzenia Wykonawcy określonego w umowie – za każdy przypadek niewykonania lub nienależytego wykonania przez Wykonawcę umowy, w szczególności w razie:</w:t>
      </w:r>
    </w:p>
    <w:p w:rsidR="00D25BE4" w:rsidRDefault="00CD1C4E">
      <w:pPr>
        <w:numPr>
          <w:ilvl w:val="0"/>
          <w:numId w:val="3"/>
        </w:numPr>
        <w:spacing w:after="0" w:line="240" w:lineRule="auto"/>
        <w:ind w:left="851" w:hanging="426"/>
        <w:jc w:val="both"/>
        <w:rPr>
          <w:sz w:val="24"/>
          <w:szCs w:val="24"/>
        </w:rPr>
      </w:pPr>
      <w:r>
        <w:rPr>
          <w:sz w:val="24"/>
          <w:szCs w:val="24"/>
        </w:rPr>
        <w:t xml:space="preserve">braku realizacji usług (w ustalonym terminie i miejscu) lub braku realizacji usług </w:t>
      </w:r>
      <w:r>
        <w:rPr>
          <w:sz w:val="24"/>
          <w:szCs w:val="24"/>
        </w:rPr>
        <w:t>zgodnie z wymaganiami określonymi w opisie przedmiotu zamówienia (pkt II zapytania ofertowego) – po uprzednim bezskutecznym jednokrotnym wezwaniu Wykonawcy do wykonania lub należytego wykonania zobowiązania;</w:t>
      </w:r>
    </w:p>
    <w:p w:rsidR="00D25BE4" w:rsidRDefault="00CD1C4E">
      <w:pPr>
        <w:numPr>
          <w:ilvl w:val="0"/>
          <w:numId w:val="3"/>
        </w:numPr>
        <w:spacing w:after="0" w:line="240" w:lineRule="auto"/>
        <w:ind w:left="851" w:hanging="426"/>
        <w:jc w:val="both"/>
        <w:rPr>
          <w:sz w:val="24"/>
          <w:szCs w:val="24"/>
        </w:rPr>
      </w:pPr>
      <w:r>
        <w:rPr>
          <w:sz w:val="24"/>
          <w:szCs w:val="24"/>
        </w:rPr>
        <w:t>braku uwzględnienia wskazówek Zamawiającego co d</w:t>
      </w:r>
      <w:r>
        <w:rPr>
          <w:sz w:val="24"/>
          <w:szCs w:val="24"/>
        </w:rPr>
        <w:t>o sposobu realizacji usług –  po uprzednim jednokrotnym wezwaniu wykonawcy do uwzględnienia wskazówek Zamawiającego i dalszego braku ich uwzględnienia przez Wykonawcę.</w:t>
      </w:r>
    </w:p>
    <w:p w:rsidR="00D25BE4" w:rsidRDefault="00CD1C4E">
      <w:pPr>
        <w:numPr>
          <w:ilvl w:val="0"/>
          <w:numId w:val="6"/>
        </w:numPr>
        <w:spacing w:after="0" w:line="240" w:lineRule="auto"/>
        <w:ind w:left="426" w:hanging="426"/>
        <w:jc w:val="both"/>
        <w:rPr>
          <w:sz w:val="24"/>
          <w:szCs w:val="24"/>
        </w:rPr>
      </w:pPr>
      <w:r>
        <w:rPr>
          <w:sz w:val="24"/>
          <w:szCs w:val="24"/>
        </w:rPr>
        <w:t>W przypadku zaistnienia wątpliwości co do jakości świadczonych usług, Zamawiający uprawn</w:t>
      </w:r>
      <w:r>
        <w:rPr>
          <w:sz w:val="24"/>
          <w:szCs w:val="24"/>
        </w:rPr>
        <w:t>iony jest do wstrzymania, do czasu wyjaśnienia wątpliwości, wszystkich płatności na rzecz Wykonawcy związanych z realizacją umowy; Wykonawcy nie przysługują z tego tytułu jakiekolwiek roszczenia wobec Zamawiającego.</w:t>
      </w:r>
    </w:p>
    <w:p w:rsidR="00D25BE4" w:rsidRDefault="00CD1C4E">
      <w:pPr>
        <w:numPr>
          <w:ilvl w:val="0"/>
          <w:numId w:val="6"/>
        </w:numPr>
        <w:spacing w:after="0" w:line="240" w:lineRule="auto"/>
        <w:ind w:left="426" w:hanging="426"/>
        <w:jc w:val="both"/>
        <w:rPr>
          <w:sz w:val="24"/>
          <w:szCs w:val="24"/>
        </w:rPr>
      </w:pPr>
      <w:r>
        <w:rPr>
          <w:sz w:val="24"/>
          <w:szCs w:val="24"/>
        </w:rPr>
        <w:t>W przypadku rozwiązania umowy lub odstąp</w:t>
      </w:r>
      <w:r>
        <w:rPr>
          <w:sz w:val="24"/>
          <w:szCs w:val="24"/>
        </w:rPr>
        <w:t>ienia od umowy przez Zamawiającego w całości lub w części z przyczyn leżących po stronie Wykonawcy lub rozwiązania umowy lub odstąpienia od umowy w całości lub w części wskazanej przez Wykonawcę, Wykonawca zapłaci na rzecz Zamawiającego karę umowną w wysok</w:t>
      </w:r>
      <w:r>
        <w:rPr>
          <w:sz w:val="24"/>
          <w:szCs w:val="24"/>
        </w:rPr>
        <w:t>ości 10% łącznego wynagrodzenia Wykonawcy określonego w umowie.</w:t>
      </w:r>
    </w:p>
    <w:p w:rsidR="00D25BE4" w:rsidRDefault="00CD1C4E">
      <w:pPr>
        <w:numPr>
          <w:ilvl w:val="0"/>
          <w:numId w:val="6"/>
        </w:numPr>
        <w:spacing w:after="0" w:line="240" w:lineRule="auto"/>
        <w:ind w:left="426" w:hanging="426"/>
        <w:jc w:val="both"/>
        <w:rPr>
          <w:sz w:val="24"/>
          <w:szCs w:val="24"/>
        </w:rPr>
      </w:pPr>
      <w:r>
        <w:rPr>
          <w:sz w:val="24"/>
          <w:szCs w:val="24"/>
        </w:rPr>
        <w:t>Łączna maksymalna wartość kar umownych, których mogą dochodzić strony wynosi 20% wartości brutto umowy.</w:t>
      </w:r>
    </w:p>
    <w:p w:rsidR="00D25BE4" w:rsidRDefault="00CD1C4E">
      <w:pPr>
        <w:numPr>
          <w:ilvl w:val="0"/>
          <w:numId w:val="6"/>
        </w:numPr>
        <w:spacing w:after="0" w:line="240" w:lineRule="auto"/>
        <w:ind w:left="426" w:hanging="426"/>
        <w:jc w:val="both"/>
        <w:rPr>
          <w:sz w:val="24"/>
          <w:szCs w:val="24"/>
        </w:rPr>
      </w:pPr>
      <w:r>
        <w:rPr>
          <w:sz w:val="24"/>
          <w:szCs w:val="24"/>
        </w:rPr>
        <w:t xml:space="preserve">W przypadku, gdy zastrzeżone kary umowne nie pokryją w całości szkody, Zamawiający jest </w:t>
      </w:r>
      <w:r>
        <w:rPr>
          <w:sz w:val="24"/>
          <w:szCs w:val="24"/>
        </w:rPr>
        <w:t>uprawniony do dochodzenia od Wykonawcy odszkodowania przewyższającego wysokość zastrzeżonych kar umownych na zasadach ogólnych.</w:t>
      </w:r>
    </w:p>
    <w:p w:rsidR="00D25BE4" w:rsidRDefault="00CD1C4E">
      <w:pPr>
        <w:numPr>
          <w:ilvl w:val="0"/>
          <w:numId w:val="6"/>
        </w:numPr>
        <w:spacing w:after="0" w:line="240" w:lineRule="auto"/>
        <w:ind w:left="426" w:hanging="426"/>
        <w:jc w:val="both"/>
        <w:rPr>
          <w:sz w:val="24"/>
          <w:szCs w:val="24"/>
        </w:rPr>
      </w:pPr>
      <w:r>
        <w:rPr>
          <w:sz w:val="24"/>
          <w:szCs w:val="24"/>
        </w:rPr>
        <w:t>Wykonawca przyjmuje do wiadomości, że niewykonanie lub nienależyte wykonanie przez Wykonawcę umowy, może doprowadzić do powstani</w:t>
      </w:r>
      <w:r>
        <w:rPr>
          <w:sz w:val="24"/>
          <w:szCs w:val="24"/>
        </w:rPr>
        <w:t>a po stronie Zamawiającego szkody w wysokości przekraczającej wartość umowy zawartej pomiędzy Zamawiającym a Wykonawcą, w związku z zapisami umowy o dofinansowanie zawartej przez Miasto Gorlice z Instytucją Pośredniczącą, Wytycznych w zakresie kwalifikowal</w:t>
      </w:r>
      <w:r>
        <w:rPr>
          <w:sz w:val="24"/>
          <w:szCs w:val="24"/>
        </w:rPr>
        <w:t>ności wydatków w ramach Europejskiego Funduszu Rozwoju Regionalnego, Europejskiego Funduszu Społecznego oraz Funduszu Spójności na lata 2014-2020 oraz innych dokumentów związanych  z realizacją przedmiotowego projektu. W przypadku, o którym mowa w zdaniu p</w:t>
      </w:r>
      <w:r>
        <w:rPr>
          <w:sz w:val="24"/>
          <w:szCs w:val="24"/>
        </w:rPr>
        <w:t>oprzedzającym, Wykonawca zobowiązany jest do naprawienia szkody poniesionej przez Zamawiającego w pełnej wysokości.</w:t>
      </w:r>
    </w:p>
    <w:p w:rsidR="00D25BE4" w:rsidRDefault="00CD1C4E">
      <w:pPr>
        <w:numPr>
          <w:ilvl w:val="0"/>
          <w:numId w:val="6"/>
        </w:numPr>
        <w:spacing w:after="0" w:line="240" w:lineRule="auto"/>
        <w:ind w:left="426" w:hanging="426"/>
        <w:jc w:val="both"/>
        <w:rPr>
          <w:sz w:val="24"/>
          <w:szCs w:val="24"/>
        </w:rPr>
      </w:pPr>
      <w:r>
        <w:rPr>
          <w:sz w:val="24"/>
          <w:szCs w:val="24"/>
        </w:rPr>
        <w:t>Zastrzegające możliwość rozwiązania umowy przez Zamawiającego za 2 – tygodniowym okresem wypowiedzenia z ważnych powodów.</w:t>
      </w:r>
    </w:p>
    <w:p w:rsidR="00D25BE4" w:rsidRDefault="00CD1C4E">
      <w:pPr>
        <w:numPr>
          <w:ilvl w:val="0"/>
          <w:numId w:val="6"/>
        </w:numPr>
        <w:spacing w:after="0" w:line="240" w:lineRule="auto"/>
        <w:ind w:left="426" w:hanging="426"/>
        <w:jc w:val="both"/>
        <w:rPr>
          <w:sz w:val="24"/>
          <w:szCs w:val="24"/>
        </w:rPr>
      </w:pPr>
      <w:r>
        <w:rPr>
          <w:sz w:val="24"/>
          <w:szCs w:val="24"/>
        </w:rPr>
        <w:t>Zastrzegające możl</w:t>
      </w:r>
      <w:r>
        <w:rPr>
          <w:sz w:val="24"/>
          <w:szCs w:val="24"/>
        </w:rPr>
        <w:t>iwość rozwiązania umowy przez Zamawiającego ze skutkiem natychmiastowym, w przypadku:</w:t>
      </w:r>
    </w:p>
    <w:p w:rsidR="00D25BE4" w:rsidRDefault="00CD1C4E">
      <w:pPr>
        <w:numPr>
          <w:ilvl w:val="1"/>
          <w:numId w:val="6"/>
        </w:numPr>
        <w:spacing w:after="0" w:line="240" w:lineRule="auto"/>
        <w:ind w:left="709"/>
        <w:jc w:val="both"/>
        <w:rPr>
          <w:sz w:val="24"/>
          <w:szCs w:val="24"/>
        </w:rPr>
      </w:pPr>
      <w:r>
        <w:rPr>
          <w:sz w:val="24"/>
          <w:szCs w:val="24"/>
        </w:rPr>
        <w:t>rozwiązania umowy o dofinansowanie projektu lub zleconego zadania publicznego, w ramach którego realizowany jest przedmiot zamówienia;</w:t>
      </w:r>
    </w:p>
    <w:p w:rsidR="00D25BE4" w:rsidRDefault="00CD1C4E">
      <w:pPr>
        <w:numPr>
          <w:ilvl w:val="1"/>
          <w:numId w:val="6"/>
        </w:numPr>
        <w:spacing w:after="0" w:line="240" w:lineRule="auto"/>
        <w:ind w:left="709"/>
        <w:jc w:val="both"/>
        <w:rPr>
          <w:sz w:val="24"/>
          <w:szCs w:val="24"/>
        </w:rPr>
      </w:pPr>
      <w:r>
        <w:rPr>
          <w:sz w:val="24"/>
          <w:szCs w:val="24"/>
        </w:rPr>
        <w:t>naruszenia przez Wykonawcę postanow</w:t>
      </w:r>
      <w:r>
        <w:rPr>
          <w:sz w:val="24"/>
          <w:szCs w:val="24"/>
        </w:rPr>
        <w:t xml:space="preserve">ień umowy lub działania na szkodę Zamawiającego lub uczestników projektu, w szczególności w przypadku: </w:t>
      </w:r>
    </w:p>
    <w:p w:rsidR="00D25BE4" w:rsidRDefault="00CD1C4E">
      <w:pPr>
        <w:spacing w:after="0" w:line="240" w:lineRule="auto"/>
        <w:ind w:left="709" w:hanging="283"/>
        <w:jc w:val="both"/>
        <w:rPr>
          <w:sz w:val="24"/>
          <w:szCs w:val="24"/>
        </w:rPr>
      </w:pPr>
      <w:r>
        <w:rPr>
          <w:sz w:val="24"/>
          <w:szCs w:val="24"/>
        </w:rPr>
        <w:t xml:space="preserve">- </w:t>
      </w:r>
      <w:r>
        <w:rPr>
          <w:sz w:val="24"/>
          <w:szCs w:val="24"/>
        </w:rPr>
        <w:tab/>
      </w:r>
      <w:r>
        <w:rPr>
          <w:sz w:val="24"/>
          <w:szCs w:val="24"/>
        </w:rPr>
        <w:t xml:space="preserve">stwierdzenia przez Zamawiającego jakiegokolwiek uchybienia w realizacji usług, w tym braku możliwości realizacji usług w ustalonym terminie i miejscu, braku realizacji usług lub braku realizacji usług zgodnie z wymaganiami określonymi w opisie przedmiotu </w:t>
      </w:r>
      <w:r>
        <w:rPr>
          <w:sz w:val="24"/>
          <w:szCs w:val="24"/>
        </w:rPr>
        <w:lastRenderedPageBreak/>
        <w:t>z</w:t>
      </w:r>
      <w:r>
        <w:rPr>
          <w:sz w:val="24"/>
          <w:szCs w:val="24"/>
        </w:rPr>
        <w:t xml:space="preserve">amówienia (pkt II zapytania ofertowego) – po uprzednim bezskutecznym jednokrotnym wezwaniu Wykonawcy do wykonania lub należytego wykonania zobowiązania; </w:t>
      </w:r>
    </w:p>
    <w:p w:rsidR="00D25BE4" w:rsidRDefault="00CD1C4E">
      <w:pPr>
        <w:spacing w:after="0" w:line="240" w:lineRule="auto"/>
        <w:ind w:left="709" w:hanging="283"/>
        <w:jc w:val="both"/>
        <w:rPr>
          <w:sz w:val="24"/>
          <w:szCs w:val="24"/>
        </w:rPr>
      </w:pPr>
      <w:r>
        <w:rPr>
          <w:sz w:val="24"/>
          <w:szCs w:val="24"/>
        </w:rPr>
        <w:t xml:space="preserve">- </w:t>
      </w:r>
      <w:r>
        <w:rPr>
          <w:sz w:val="24"/>
          <w:szCs w:val="24"/>
        </w:rPr>
        <w:tab/>
        <w:t>braku uwzględnienia wskazówek Zamawiającego co do sposobu realizacji usług – po uprzednim jednokrot</w:t>
      </w:r>
      <w:r>
        <w:rPr>
          <w:sz w:val="24"/>
          <w:szCs w:val="24"/>
        </w:rPr>
        <w:t>nym wezwaniu wykonawcy do uwzględnienia wskazówek Zamawiającego i dalszego braku ich uwzględnienia przez Wykonawcę.</w:t>
      </w:r>
    </w:p>
    <w:p w:rsidR="00D25BE4" w:rsidRDefault="00CD1C4E">
      <w:pPr>
        <w:numPr>
          <w:ilvl w:val="0"/>
          <w:numId w:val="6"/>
        </w:numPr>
        <w:spacing w:after="0" w:line="240" w:lineRule="auto"/>
        <w:ind w:left="426" w:hanging="426"/>
        <w:jc w:val="both"/>
        <w:rPr>
          <w:sz w:val="24"/>
          <w:szCs w:val="24"/>
        </w:rPr>
      </w:pPr>
      <w:r>
        <w:rPr>
          <w:sz w:val="24"/>
          <w:szCs w:val="24"/>
        </w:rPr>
        <w:t>W razie rozwiązania umowy Wykonawcy przysługiwać będzie wynagrodzenie jedynie za usługi należycie wykonane do dnia rozwiązania Umowy. Wynagr</w:t>
      </w:r>
      <w:r>
        <w:rPr>
          <w:sz w:val="24"/>
          <w:szCs w:val="24"/>
        </w:rPr>
        <w:t>odzenie to wyczerpuje wszelkie roszczenia Wykonawcy z tytułu realizacji i rozwiązania Umowy.</w:t>
      </w:r>
    </w:p>
    <w:p w:rsidR="00D25BE4" w:rsidRDefault="00CD1C4E">
      <w:pPr>
        <w:numPr>
          <w:ilvl w:val="0"/>
          <w:numId w:val="6"/>
        </w:numPr>
        <w:spacing w:after="0" w:line="240" w:lineRule="auto"/>
        <w:ind w:left="426" w:hanging="426"/>
        <w:jc w:val="both"/>
        <w:rPr>
          <w:sz w:val="24"/>
          <w:szCs w:val="24"/>
        </w:rPr>
      </w:pPr>
      <w:r>
        <w:rPr>
          <w:sz w:val="24"/>
          <w:szCs w:val="24"/>
        </w:rPr>
        <w:t xml:space="preserve">Rozliczenie z Wykonawcą następowało będzie w cyklu miesięcznym, na podstawie wystawionej przez Wykonawcę faktury/rachunku, opiewającej na kwotę stanowiącą iloczyn </w:t>
      </w:r>
      <w:r>
        <w:rPr>
          <w:sz w:val="24"/>
          <w:szCs w:val="24"/>
        </w:rPr>
        <w:t xml:space="preserve">ceny jednostkowej za 1 km podanej w ofercie Wykonawcy oraz ilości faktycznie przejechanych kilometrów  w danym miesiącu. </w:t>
      </w:r>
    </w:p>
    <w:p w:rsidR="00D25BE4" w:rsidRDefault="00CD1C4E">
      <w:pPr>
        <w:numPr>
          <w:ilvl w:val="0"/>
          <w:numId w:val="6"/>
        </w:numPr>
        <w:spacing w:after="0" w:line="240" w:lineRule="auto"/>
        <w:ind w:left="426" w:hanging="426"/>
        <w:jc w:val="both"/>
        <w:rPr>
          <w:sz w:val="24"/>
          <w:szCs w:val="24"/>
        </w:rPr>
      </w:pPr>
      <w:r>
        <w:rPr>
          <w:sz w:val="24"/>
          <w:szCs w:val="24"/>
        </w:rPr>
        <w:t>Wynagrodzenie płatne będzie w ciągu 14 dni od dnia otrzymania przez Zamawiającego prawidłowo wystawionej przez Wykonawcę faktury/rachu</w:t>
      </w:r>
      <w:r>
        <w:rPr>
          <w:sz w:val="24"/>
          <w:szCs w:val="24"/>
        </w:rPr>
        <w:t xml:space="preserve">nku. </w:t>
      </w:r>
    </w:p>
    <w:p w:rsidR="00D25BE4" w:rsidRDefault="00CD1C4E">
      <w:pPr>
        <w:numPr>
          <w:ilvl w:val="0"/>
          <w:numId w:val="6"/>
        </w:numPr>
        <w:spacing w:after="0" w:line="240" w:lineRule="auto"/>
        <w:ind w:left="426" w:hanging="426"/>
        <w:jc w:val="both"/>
        <w:rPr>
          <w:sz w:val="24"/>
          <w:szCs w:val="24"/>
        </w:rPr>
      </w:pPr>
      <w:r>
        <w:rPr>
          <w:sz w:val="24"/>
          <w:szCs w:val="24"/>
        </w:rPr>
        <w:t xml:space="preserve">Dopuszcza się możliwość wprowadzenia istotnych zmian postanowień zawartej umowy w stosunku do treści oferty Wykonawcy na podstawie której dokonano wyboru Wykonawcy. Dopuszczalne będą zmiany, dotyczące w szczególności: </w:t>
      </w:r>
    </w:p>
    <w:p w:rsidR="00D25BE4" w:rsidRDefault="00CD1C4E">
      <w:pPr>
        <w:numPr>
          <w:ilvl w:val="1"/>
          <w:numId w:val="6"/>
        </w:numPr>
        <w:spacing w:after="0" w:line="240" w:lineRule="auto"/>
        <w:jc w:val="both"/>
        <w:rPr>
          <w:sz w:val="24"/>
          <w:szCs w:val="24"/>
        </w:rPr>
      </w:pPr>
      <w:r>
        <w:rPr>
          <w:sz w:val="24"/>
          <w:szCs w:val="24"/>
        </w:rPr>
        <w:t>okoliczności wynikających ze zm</w:t>
      </w:r>
      <w:r>
        <w:rPr>
          <w:sz w:val="24"/>
          <w:szCs w:val="24"/>
        </w:rPr>
        <w:t>iany jakichkolwiek rozporządzeń, przepisów, wytycznych, umowy   o dofinansowanie i innych dokumentów, w tym dokumentów programowych POWER 2014 – 2020, mających wpływ na realizację umowy;</w:t>
      </w:r>
    </w:p>
    <w:p w:rsidR="00D25BE4" w:rsidRDefault="00CD1C4E">
      <w:pPr>
        <w:numPr>
          <w:ilvl w:val="1"/>
          <w:numId w:val="6"/>
        </w:numPr>
        <w:spacing w:after="0" w:line="240" w:lineRule="auto"/>
        <w:jc w:val="both"/>
        <w:rPr>
          <w:sz w:val="24"/>
          <w:szCs w:val="24"/>
        </w:rPr>
      </w:pPr>
      <w:r>
        <w:rPr>
          <w:sz w:val="24"/>
          <w:szCs w:val="24"/>
        </w:rPr>
        <w:t>zmiany okresu realizacji zamówienia;</w:t>
      </w:r>
    </w:p>
    <w:p w:rsidR="00D25BE4" w:rsidRDefault="00CD1C4E">
      <w:pPr>
        <w:numPr>
          <w:ilvl w:val="1"/>
          <w:numId w:val="6"/>
        </w:numPr>
        <w:spacing w:after="0" w:line="240" w:lineRule="auto"/>
        <w:jc w:val="both"/>
        <w:rPr>
          <w:sz w:val="24"/>
          <w:szCs w:val="24"/>
        </w:rPr>
      </w:pPr>
      <w:r>
        <w:rPr>
          <w:sz w:val="24"/>
          <w:szCs w:val="24"/>
        </w:rPr>
        <w:t>zmiany terminu płatności;</w:t>
      </w:r>
    </w:p>
    <w:p w:rsidR="00D25BE4" w:rsidRDefault="00CD1C4E">
      <w:pPr>
        <w:numPr>
          <w:ilvl w:val="1"/>
          <w:numId w:val="6"/>
        </w:numPr>
        <w:spacing w:after="0" w:line="240" w:lineRule="auto"/>
        <w:jc w:val="both"/>
        <w:rPr>
          <w:sz w:val="24"/>
          <w:szCs w:val="24"/>
        </w:rPr>
      </w:pPr>
      <w:r>
        <w:rPr>
          <w:sz w:val="24"/>
          <w:szCs w:val="24"/>
        </w:rPr>
        <w:t>aktual</w:t>
      </w:r>
      <w:r>
        <w:rPr>
          <w:sz w:val="24"/>
          <w:szCs w:val="24"/>
        </w:rPr>
        <w:t>izacji danych Wykonawcy i Zamawiającego poprzez: zmianę firmy, zmianę adresu i/lub siedziby, zmianę formy prawnej itp.;</w:t>
      </w:r>
    </w:p>
    <w:p w:rsidR="00D25BE4" w:rsidRDefault="00CD1C4E">
      <w:pPr>
        <w:numPr>
          <w:ilvl w:val="1"/>
          <w:numId w:val="6"/>
        </w:numPr>
        <w:spacing w:after="0" w:line="240" w:lineRule="auto"/>
        <w:jc w:val="both"/>
        <w:rPr>
          <w:sz w:val="24"/>
          <w:szCs w:val="24"/>
        </w:rPr>
      </w:pPr>
      <w:r>
        <w:rPr>
          <w:sz w:val="24"/>
          <w:szCs w:val="24"/>
        </w:rPr>
        <w:t>zmiany ilości świadczonych usług w wyniku zdarzeń niezależnych od obu stron umowy (w tym spowodowanych czynnikami typu siła wyższa).</w:t>
      </w:r>
    </w:p>
    <w:p w:rsidR="00D25BE4" w:rsidRDefault="00CD1C4E">
      <w:pPr>
        <w:numPr>
          <w:ilvl w:val="0"/>
          <w:numId w:val="6"/>
        </w:numPr>
        <w:spacing w:after="0" w:line="240" w:lineRule="auto"/>
        <w:ind w:left="426" w:hanging="426"/>
        <w:jc w:val="both"/>
        <w:rPr>
          <w:sz w:val="24"/>
          <w:szCs w:val="24"/>
        </w:rPr>
      </w:pPr>
      <w:r>
        <w:rPr>
          <w:sz w:val="24"/>
          <w:szCs w:val="24"/>
        </w:rPr>
        <w:t>War</w:t>
      </w:r>
      <w:r>
        <w:rPr>
          <w:sz w:val="24"/>
          <w:szCs w:val="24"/>
        </w:rPr>
        <w:t>unki dokonania istotnych zmian umowy:</w:t>
      </w:r>
    </w:p>
    <w:p w:rsidR="00D25BE4" w:rsidRDefault="00CD1C4E">
      <w:pPr>
        <w:numPr>
          <w:ilvl w:val="2"/>
          <w:numId w:val="7"/>
        </w:numPr>
        <w:spacing w:after="0" w:line="240" w:lineRule="auto"/>
        <w:ind w:left="851" w:hanging="322"/>
        <w:jc w:val="both"/>
        <w:rPr>
          <w:sz w:val="24"/>
          <w:szCs w:val="24"/>
        </w:rPr>
      </w:pPr>
      <w:r>
        <w:rPr>
          <w:sz w:val="24"/>
          <w:szCs w:val="24"/>
        </w:rPr>
        <w:t>wszelkie zmiany i uzupełnienia do umowy zawartej z wybranym Wykonawcą muszą być dokonywane w formie pisemnych aneksów do umowy podpisanych przez Strony, pod rygorem nieważności;</w:t>
      </w:r>
    </w:p>
    <w:p w:rsidR="00D25BE4" w:rsidRDefault="00CD1C4E">
      <w:pPr>
        <w:numPr>
          <w:ilvl w:val="2"/>
          <w:numId w:val="7"/>
        </w:numPr>
        <w:spacing w:after="0" w:line="240" w:lineRule="auto"/>
        <w:ind w:left="851" w:hanging="322"/>
        <w:jc w:val="both"/>
        <w:rPr>
          <w:sz w:val="24"/>
          <w:szCs w:val="24"/>
        </w:rPr>
      </w:pPr>
      <w:r>
        <w:rPr>
          <w:sz w:val="24"/>
          <w:szCs w:val="24"/>
        </w:rPr>
        <w:t xml:space="preserve">strona występująca o zmianę postanowień </w:t>
      </w:r>
      <w:r>
        <w:rPr>
          <w:sz w:val="24"/>
          <w:szCs w:val="24"/>
        </w:rPr>
        <w:t>umowy zobowiązana jest do złożenia drugiej Stronie pisemnego wniosku o zmianę postanowień umowy wraz z uzasadnieniem.</w:t>
      </w:r>
    </w:p>
    <w:p w:rsidR="00D25BE4" w:rsidRDefault="00D25BE4">
      <w:pPr>
        <w:spacing w:after="0" w:line="240" w:lineRule="auto"/>
        <w:rPr>
          <w:sz w:val="24"/>
          <w:szCs w:val="24"/>
        </w:rPr>
      </w:pPr>
    </w:p>
    <w:p w:rsidR="00D25BE4" w:rsidRDefault="00CD1C4E">
      <w:pPr>
        <w:numPr>
          <w:ilvl w:val="0"/>
          <w:numId w:val="4"/>
        </w:numPr>
        <w:spacing w:after="0" w:line="240" w:lineRule="auto"/>
        <w:ind w:left="426" w:hanging="426"/>
        <w:jc w:val="both"/>
        <w:rPr>
          <w:b/>
          <w:sz w:val="24"/>
          <w:szCs w:val="24"/>
        </w:rPr>
      </w:pPr>
      <w:r>
        <w:rPr>
          <w:b/>
          <w:sz w:val="24"/>
          <w:szCs w:val="24"/>
        </w:rPr>
        <w:t>INFORMACJE UZUPEŁNIAJĄCE.</w:t>
      </w:r>
    </w:p>
    <w:p w:rsidR="00D25BE4" w:rsidRDefault="00CD1C4E">
      <w:pPr>
        <w:numPr>
          <w:ilvl w:val="3"/>
          <w:numId w:val="17"/>
        </w:numPr>
        <w:spacing w:after="0" w:line="240" w:lineRule="auto"/>
        <w:ind w:left="426" w:hanging="426"/>
        <w:jc w:val="both"/>
        <w:rPr>
          <w:sz w:val="24"/>
          <w:szCs w:val="24"/>
        </w:rPr>
      </w:pPr>
      <w:r>
        <w:rPr>
          <w:sz w:val="24"/>
          <w:szCs w:val="24"/>
        </w:rPr>
        <w:t>Zamawiający zastrzega sobie prawo do zmiany zapytania ofertowego przed upływem terminu składania ofert.</w:t>
      </w:r>
    </w:p>
    <w:p w:rsidR="00D25BE4" w:rsidRDefault="00CD1C4E">
      <w:pPr>
        <w:numPr>
          <w:ilvl w:val="3"/>
          <w:numId w:val="17"/>
        </w:numPr>
        <w:spacing w:after="0" w:line="240" w:lineRule="auto"/>
        <w:ind w:left="426" w:hanging="426"/>
        <w:jc w:val="both"/>
        <w:rPr>
          <w:sz w:val="24"/>
          <w:szCs w:val="24"/>
        </w:rPr>
      </w:pPr>
      <w:r>
        <w:rPr>
          <w:sz w:val="24"/>
          <w:szCs w:val="24"/>
        </w:rPr>
        <w:t>Zamawiający zastrzega sobie prawo do unieważnienia postępowania w całości lub w części w przypadku, gdy:</w:t>
      </w:r>
    </w:p>
    <w:p w:rsidR="00D25BE4" w:rsidRDefault="00CD1C4E">
      <w:pPr>
        <w:numPr>
          <w:ilvl w:val="0"/>
          <w:numId w:val="9"/>
        </w:numPr>
        <w:spacing w:after="0" w:line="240" w:lineRule="auto"/>
        <w:ind w:left="851" w:hanging="284"/>
        <w:jc w:val="both"/>
        <w:rPr>
          <w:sz w:val="24"/>
          <w:szCs w:val="24"/>
        </w:rPr>
      </w:pPr>
      <w:r>
        <w:rPr>
          <w:sz w:val="24"/>
          <w:szCs w:val="24"/>
        </w:rPr>
        <w:t>postępowanie dotknięte będzie wadą uniemożliwiającą zawarcie ważnej umowy;</w:t>
      </w:r>
    </w:p>
    <w:p w:rsidR="00D25BE4" w:rsidRDefault="00CD1C4E">
      <w:pPr>
        <w:numPr>
          <w:ilvl w:val="0"/>
          <w:numId w:val="9"/>
        </w:numPr>
        <w:spacing w:after="0" w:line="240" w:lineRule="auto"/>
        <w:ind w:left="851" w:hanging="284"/>
        <w:jc w:val="both"/>
        <w:rPr>
          <w:sz w:val="24"/>
          <w:szCs w:val="24"/>
        </w:rPr>
      </w:pPr>
      <w:r>
        <w:rPr>
          <w:sz w:val="24"/>
          <w:szCs w:val="24"/>
        </w:rPr>
        <w:t>nastąpi rozwiązanie umowy o dofinansowanie realizacji Projektu, zawartej pom</w:t>
      </w:r>
      <w:r>
        <w:rPr>
          <w:sz w:val="24"/>
          <w:szCs w:val="24"/>
        </w:rPr>
        <w:t>iędzy Miastem Gorlice, a Instytucją Pośredniczącą;</w:t>
      </w:r>
    </w:p>
    <w:p w:rsidR="00D25BE4" w:rsidRDefault="00CD1C4E">
      <w:pPr>
        <w:numPr>
          <w:ilvl w:val="0"/>
          <w:numId w:val="9"/>
        </w:numPr>
        <w:spacing w:after="0" w:line="240" w:lineRule="auto"/>
        <w:ind w:left="851" w:hanging="284"/>
        <w:jc w:val="both"/>
        <w:rPr>
          <w:sz w:val="24"/>
          <w:szCs w:val="24"/>
        </w:rPr>
      </w:pPr>
      <w:r>
        <w:rPr>
          <w:sz w:val="24"/>
          <w:szCs w:val="24"/>
        </w:rPr>
        <w:t>nie zostanie podpisana umowa o realizacji w 2023 r. zleconego zadania publicznego pomiędzy Zamawiającym a Miastem Gorlice;</w:t>
      </w:r>
    </w:p>
    <w:p w:rsidR="00D25BE4" w:rsidRDefault="00CD1C4E">
      <w:pPr>
        <w:numPr>
          <w:ilvl w:val="0"/>
          <w:numId w:val="9"/>
        </w:numPr>
        <w:spacing w:after="0" w:line="240" w:lineRule="auto"/>
        <w:ind w:left="851" w:hanging="284"/>
        <w:jc w:val="both"/>
        <w:rPr>
          <w:sz w:val="24"/>
          <w:szCs w:val="24"/>
        </w:rPr>
      </w:pPr>
      <w:r>
        <w:rPr>
          <w:sz w:val="24"/>
          <w:szCs w:val="24"/>
        </w:rPr>
        <w:t>nastąpi rozwiązanie umowy o realizacji w 2023 r. zleconego zadania publicznego zaw</w:t>
      </w:r>
      <w:r>
        <w:rPr>
          <w:sz w:val="24"/>
          <w:szCs w:val="24"/>
        </w:rPr>
        <w:t>artej pomiędzy Zamawiającym a Miastem Gorlice;</w:t>
      </w:r>
    </w:p>
    <w:p w:rsidR="00D25BE4" w:rsidRDefault="00CD1C4E">
      <w:pPr>
        <w:numPr>
          <w:ilvl w:val="0"/>
          <w:numId w:val="9"/>
        </w:numPr>
        <w:spacing w:after="0" w:line="240" w:lineRule="auto"/>
        <w:ind w:left="851" w:hanging="284"/>
        <w:jc w:val="both"/>
        <w:rPr>
          <w:sz w:val="24"/>
          <w:szCs w:val="24"/>
        </w:rPr>
      </w:pPr>
      <w:r>
        <w:rPr>
          <w:sz w:val="24"/>
          <w:szCs w:val="24"/>
        </w:rPr>
        <w:lastRenderedPageBreak/>
        <w:t>wystąpią  inne  okoliczności,  które  według  oceny  Zamawiającego  uczynią  dalsze  prowadzenie postępowania nieuzasadnionym,</w:t>
      </w:r>
    </w:p>
    <w:p w:rsidR="00D25BE4" w:rsidRDefault="00CD1C4E">
      <w:pPr>
        <w:numPr>
          <w:ilvl w:val="0"/>
          <w:numId w:val="9"/>
        </w:numPr>
        <w:spacing w:after="0" w:line="240" w:lineRule="auto"/>
        <w:ind w:left="851" w:hanging="284"/>
        <w:jc w:val="both"/>
        <w:rPr>
          <w:sz w:val="24"/>
          <w:szCs w:val="24"/>
        </w:rPr>
      </w:pPr>
      <w:r>
        <w:rPr>
          <w:sz w:val="24"/>
          <w:szCs w:val="24"/>
        </w:rPr>
        <w:t>w innych przypadkach przewidzianych w zapytaniu ofertowym.</w:t>
      </w:r>
    </w:p>
    <w:p w:rsidR="00D25BE4" w:rsidRDefault="00CD1C4E">
      <w:pPr>
        <w:numPr>
          <w:ilvl w:val="3"/>
          <w:numId w:val="17"/>
        </w:numPr>
        <w:spacing w:after="0" w:line="240" w:lineRule="auto"/>
        <w:ind w:left="426" w:hanging="426"/>
        <w:jc w:val="both"/>
        <w:rPr>
          <w:sz w:val="24"/>
          <w:szCs w:val="24"/>
        </w:rPr>
      </w:pPr>
      <w:r>
        <w:rPr>
          <w:sz w:val="24"/>
          <w:szCs w:val="24"/>
        </w:rPr>
        <w:t>W razie unieważnienia p</w:t>
      </w:r>
      <w:r>
        <w:rPr>
          <w:sz w:val="24"/>
          <w:szCs w:val="24"/>
        </w:rPr>
        <w:t>ostępowania, Zamawiający nie jest zobowiązany do zwrotu Wykonawcom kosztów związanych z udziałem w postępowaniu.</w:t>
      </w:r>
    </w:p>
    <w:p w:rsidR="00D25BE4" w:rsidRDefault="00D25BE4">
      <w:pPr>
        <w:spacing w:after="0" w:line="240" w:lineRule="auto"/>
        <w:rPr>
          <w:sz w:val="24"/>
          <w:szCs w:val="24"/>
        </w:rPr>
      </w:pPr>
    </w:p>
    <w:p w:rsidR="00D25BE4" w:rsidRDefault="00CD1C4E">
      <w:pPr>
        <w:numPr>
          <w:ilvl w:val="0"/>
          <w:numId w:val="4"/>
        </w:numPr>
        <w:spacing w:after="0" w:line="240" w:lineRule="auto"/>
        <w:ind w:left="426" w:hanging="426"/>
        <w:jc w:val="both"/>
        <w:rPr>
          <w:sz w:val="24"/>
          <w:szCs w:val="24"/>
        </w:rPr>
      </w:pPr>
      <w:r>
        <w:rPr>
          <w:b/>
          <w:sz w:val="24"/>
          <w:szCs w:val="24"/>
        </w:rPr>
        <w:t>KLAUZULA INFORMACYJNA – OCHRONA DANYCH OSOBOWYCH DLA WYKONAWCÓW</w:t>
      </w:r>
    </w:p>
    <w:p w:rsidR="00D25BE4" w:rsidRDefault="00CD1C4E">
      <w:pPr>
        <w:spacing w:after="0" w:line="240" w:lineRule="auto"/>
        <w:jc w:val="both"/>
        <w:rPr>
          <w:sz w:val="24"/>
          <w:szCs w:val="24"/>
        </w:rPr>
      </w:pPr>
      <w:r>
        <w:rPr>
          <w:sz w:val="24"/>
          <w:szCs w:val="24"/>
        </w:rPr>
        <w:t>W związku z wejściem w życiem z dniem 25 maja 2018 r. postanowień Rozporządzen</w:t>
      </w:r>
      <w:r>
        <w:rPr>
          <w:sz w:val="24"/>
          <w:szCs w:val="24"/>
        </w:rPr>
        <w:t>ia Parlamentu Europejskiego i Rady (UE) 2016/679 z dnia 27 kwietnia 2016 r. w sprawie ochrony osób fizycznych w związku z przetwarzaniem danych osobowych i w sprawie swobodnego przepływu takich danych oraz uchylenia dyrektywy 95/46/WE (ogólne rozporządzeni</w:t>
      </w:r>
      <w:r>
        <w:rPr>
          <w:sz w:val="24"/>
          <w:szCs w:val="24"/>
        </w:rPr>
        <w:t>e o ochronie danych) oraz ustawy z dnia 10 maja 2018 r. o ochronie danych osobowych, Zamawiający informuje, iż: będzie przetwarzał dane osobowe uzyskane w trakcie niniejszego postępowania, w tym dane osobowe ujawnione w ofertach, dokumentach i oświadczenia</w:t>
      </w:r>
      <w:r>
        <w:rPr>
          <w:sz w:val="24"/>
          <w:szCs w:val="24"/>
        </w:rPr>
        <w:t>ch dołączonych do oferty oraz dane osobowe ujawnione w odpowiedzi na wezwanie do uzupełnienia oferty.</w:t>
      </w:r>
    </w:p>
    <w:p w:rsidR="00D25BE4" w:rsidRDefault="00CD1C4E">
      <w:pPr>
        <w:spacing w:after="0" w:line="240" w:lineRule="auto"/>
        <w:jc w:val="both"/>
        <w:rPr>
          <w:sz w:val="24"/>
          <w:szCs w:val="24"/>
        </w:rPr>
      </w:pPr>
      <w:r>
        <w:rPr>
          <w:sz w:val="24"/>
          <w:szCs w:val="24"/>
        </w:rPr>
        <w:t>Mając na uwadze powyższe, zamawiający informuje, że:</w:t>
      </w:r>
    </w:p>
    <w:p w:rsidR="00D25BE4" w:rsidRDefault="00CD1C4E">
      <w:pPr>
        <w:spacing w:after="0" w:line="240" w:lineRule="auto"/>
        <w:ind w:left="426" w:hanging="426"/>
        <w:jc w:val="both"/>
        <w:rPr>
          <w:sz w:val="24"/>
          <w:szCs w:val="24"/>
        </w:rPr>
      </w:pPr>
      <w:r>
        <w:rPr>
          <w:b/>
          <w:sz w:val="24"/>
          <w:szCs w:val="24"/>
        </w:rPr>
        <w:t>1.</w:t>
      </w:r>
      <w:r>
        <w:rPr>
          <w:sz w:val="24"/>
          <w:szCs w:val="24"/>
        </w:rPr>
        <w:tab/>
        <w:t>Administratorem danych osobowych Wykonawcy jest Fundacja Na Rzecz Wspierania Osób Niepełnosprawnyc</w:t>
      </w:r>
      <w:r>
        <w:rPr>
          <w:sz w:val="24"/>
          <w:szCs w:val="24"/>
        </w:rPr>
        <w:t>h „Wyjdź z Domu” ul. Średnie 85, 38-321 Moszczenica, tel. 730777296, e-mail: fundacja.wyjdz.z.domu@gmail.com.</w:t>
      </w:r>
    </w:p>
    <w:p w:rsidR="00D25BE4" w:rsidRDefault="00CD1C4E">
      <w:pPr>
        <w:spacing w:after="0" w:line="240" w:lineRule="auto"/>
        <w:ind w:left="426" w:hanging="426"/>
        <w:jc w:val="both"/>
        <w:rPr>
          <w:sz w:val="24"/>
          <w:szCs w:val="24"/>
        </w:rPr>
      </w:pPr>
      <w:r>
        <w:rPr>
          <w:b/>
          <w:sz w:val="24"/>
          <w:szCs w:val="24"/>
        </w:rPr>
        <w:t>2.</w:t>
      </w:r>
      <w:r>
        <w:rPr>
          <w:sz w:val="24"/>
          <w:szCs w:val="24"/>
        </w:rPr>
        <w:tab/>
        <w:t>Celem przetwarzania danych osobowych Wykonawcy jest:</w:t>
      </w:r>
    </w:p>
    <w:p w:rsidR="00D25BE4" w:rsidRDefault="00CD1C4E">
      <w:pPr>
        <w:spacing w:after="0" w:line="240" w:lineRule="auto"/>
        <w:ind w:left="709" w:hanging="425"/>
        <w:jc w:val="both"/>
        <w:rPr>
          <w:sz w:val="24"/>
          <w:szCs w:val="24"/>
        </w:rPr>
      </w:pPr>
      <w:r>
        <w:rPr>
          <w:rFonts w:ascii="Cambria Math" w:eastAsia="Cambria Math" w:hAnsi="Cambria Math" w:cs="Cambria Math"/>
          <w:sz w:val="24"/>
          <w:szCs w:val="24"/>
        </w:rPr>
        <w:t>⎯</w:t>
      </w:r>
      <w:r>
        <w:rPr>
          <w:sz w:val="24"/>
          <w:szCs w:val="24"/>
        </w:rPr>
        <w:tab/>
        <w:t>zawarcie i wykonanie umowy zawartej w związku ze złożoną w niniejszym postępowaniu ofert</w:t>
      </w:r>
      <w:r>
        <w:rPr>
          <w:sz w:val="24"/>
          <w:szCs w:val="24"/>
        </w:rPr>
        <w:t>ą Wykonawcy, na podstawie art. 6 ust. 1 lit. b ogólne rozporządzenie o ochronie danych,</w:t>
      </w:r>
    </w:p>
    <w:p w:rsidR="00D25BE4" w:rsidRDefault="00CD1C4E">
      <w:pPr>
        <w:spacing w:after="0" w:line="240" w:lineRule="auto"/>
        <w:ind w:left="709" w:hanging="425"/>
        <w:jc w:val="both"/>
        <w:rPr>
          <w:sz w:val="24"/>
          <w:szCs w:val="24"/>
        </w:rPr>
      </w:pPr>
      <w:r>
        <w:rPr>
          <w:rFonts w:ascii="Cambria Math" w:eastAsia="Cambria Math" w:hAnsi="Cambria Math" w:cs="Cambria Math"/>
          <w:sz w:val="24"/>
          <w:szCs w:val="24"/>
        </w:rPr>
        <w:t>⎯</w:t>
      </w:r>
      <w:r>
        <w:rPr>
          <w:sz w:val="24"/>
          <w:szCs w:val="24"/>
        </w:rPr>
        <w:t xml:space="preserve"> </w:t>
      </w:r>
      <w:r>
        <w:rPr>
          <w:sz w:val="24"/>
          <w:szCs w:val="24"/>
        </w:rPr>
        <w:tab/>
      </w:r>
      <w:r>
        <w:rPr>
          <w:sz w:val="24"/>
          <w:szCs w:val="24"/>
        </w:rPr>
        <w:t>ewentualnego ustalenia, dochodzenia lub obrony przed roszczeniami, co jest naszym prawnie uzasadnionym interesem, na podstawie art. 6 ust. 1 lit. f ogólne rozporządzenie o ochronie danych,</w:t>
      </w:r>
    </w:p>
    <w:p w:rsidR="00D25BE4" w:rsidRDefault="00CD1C4E">
      <w:pPr>
        <w:spacing w:after="0" w:line="240" w:lineRule="auto"/>
        <w:ind w:left="709" w:hanging="425"/>
        <w:jc w:val="both"/>
        <w:rPr>
          <w:sz w:val="24"/>
          <w:szCs w:val="24"/>
        </w:rPr>
      </w:pPr>
      <w:r>
        <w:rPr>
          <w:rFonts w:ascii="Cambria Math" w:eastAsia="Cambria Math" w:hAnsi="Cambria Math" w:cs="Cambria Math"/>
          <w:sz w:val="24"/>
          <w:szCs w:val="24"/>
        </w:rPr>
        <w:t>⎯</w:t>
      </w:r>
      <w:r>
        <w:rPr>
          <w:sz w:val="24"/>
          <w:szCs w:val="24"/>
        </w:rPr>
        <w:t xml:space="preserve"> </w:t>
      </w:r>
      <w:r>
        <w:rPr>
          <w:sz w:val="24"/>
          <w:szCs w:val="24"/>
        </w:rPr>
        <w:tab/>
        <w:t>wykonywania ciążących na Zamawiającym obowiązków prawnych, w tym</w:t>
      </w:r>
      <w:r>
        <w:rPr>
          <w:sz w:val="24"/>
          <w:szCs w:val="24"/>
        </w:rPr>
        <w:t xml:space="preserve"> w szczególności obejmujących wystawianie i przyjmowanie dokumentów, w tym dokumentów księgowych związanych z realizacją umowy oraz wynikających z obowiązków Zamawiającego związanych z realizacją projektu pn. „Prowadzenie Dziennego Domu Seniora dla uczestn</w:t>
      </w:r>
      <w:r>
        <w:rPr>
          <w:sz w:val="24"/>
          <w:szCs w:val="24"/>
        </w:rPr>
        <w:t xml:space="preserve">ików projektu pn. „Aktywny Senior - Dzienny Dom Seniora w Gorlicach” w ramach Regionalnego Programu Operacyjnego Województwa Małopolskiego na lata 2014 - 2020", na podstawie art. 6 ust. 1 lit. c ogólne rozporządzenia o ochronie danych. </w:t>
      </w:r>
    </w:p>
    <w:p w:rsidR="00D25BE4" w:rsidRDefault="00CD1C4E">
      <w:pPr>
        <w:spacing w:after="0" w:line="240" w:lineRule="auto"/>
        <w:ind w:left="426" w:hanging="426"/>
        <w:jc w:val="both"/>
        <w:rPr>
          <w:sz w:val="24"/>
          <w:szCs w:val="24"/>
        </w:rPr>
      </w:pPr>
      <w:r>
        <w:rPr>
          <w:b/>
          <w:sz w:val="24"/>
          <w:szCs w:val="24"/>
        </w:rPr>
        <w:t>3.</w:t>
      </w:r>
      <w:r>
        <w:rPr>
          <w:sz w:val="24"/>
          <w:szCs w:val="24"/>
        </w:rPr>
        <w:tab/>
        <w:t>Z uwagi na fakt,</w:t>
      </w:r>
      <w:r>
        <w:rPr>
          <w:sz w:val="24"/>
          <w:szCs w:val="24"/>
        </w:rPr>
        <w:t xml:space="preserve"> iż niniejsze postępowanie toczy się na podstawie norm obowiązujących </w:t>
      </w:r>
      <w:r>
        <w:rPr>
          <w:sz w:val="24"/>
          <w:szCs w:val="24"/>
        </w:rPr>
        <w:br/>
        <w:t>w ramach Regionalnego Programu Operacyjnego Województwa Małopolskiego na lata 2014 – 2020 dane osobowe Wykonawcy objęte są przepisami o dostępie do informacji publicznej, tym samym mogą</w:t>
      </w:r>
      <w:r>
        <w:rPr>
          <w:sz w:val="24"/>
          <w:szCs w:val="24"/>
        </w:rPr>
        <w:t xml:space="preserve"> zostać udostępnione podmiotom, które na podstawie powyższej regulacji zwrócą się o ich udostępnienie, ponadto zostaną udostępnione instytucjom i podmiotom zaangażowanym w proces realizacji Regionalnego Programu Operacyjnego Województwa Małopolskiego na la</w:t>
      </w:r>
      <w:r>
        <w:rPr>
          <w:sz w:val="24"/>
          <w:szCs w:val="24"/>
        </w:rPr>
        <w:t>ta 2014 - 2020.</w:t>
      </w:r>
    </w:p>
    <w:p w:rsidR="00D25BE4" w:rsidRDefault="00CD1C4E">
      <w:pPr>
        <w:spacing w:after="0" w:line="240" w:lineRule="auto"/>
        <w:ind w:left="426" w:hanging="426"/>
        <w:jc w:val="both"/>
        <w:rPr>
          <w:sz w:val="24"/>
          <w:szCs w:val="24"/>
        </w:rPr>
      </w:pPr>
      <w:r>
        <w:rPr>
          <w:b/>
          <w:sz w:val="24"/>
          <w:szCs w:val="24"/>
        </w:rPr>
        <w:t>4.</w:t>
      </w:r>
      <w:r>
        <w:rPr>
          <w:sz w:val="24"/>
          <w:szCs w:val="24"/>
        </w:rPr>
        <w:tab/>
        <w:t xml:space="preserve">Dane osobowe Wykonawcy będą przechowywane przez okres wymagany przepisami Rozporządzenia Parlamentu Europejskiego i Rady (UE) Nr 1303/2013 z dnia 17 grudnia 2013 r. ustanawiające wspólne przepisy dotyczące Europejskiego Funduszu Rozwoju </w:t>
      </w:r>
      <w:r>
        <w:rPr>
          <w:sz w:val="24"/>
          <w:szCs w:val="24"/>
        </w:rPr>
        <w:t xml:space="preserve">Regionalnego, Europejskiego Funduszu Społecznego, Funduszu Spójności, Europejskiego Funduszu Rolnego na rzecz Rozwoju Obszarów Wiejskich oraz Europejskiego Funduszu </w:t>
      </w:r>
      <w:r>
        <w:rPr>
          <w:sz w:val="24"/>
          <w:szCs w:val="24"/>
        </w:rPr>
        <w:lastRenderedPageBreak/>
        <w:t xml:space="preserve">Morskiego i Rybackiego oraz ustanawiające przepisy ogólne dotyczące Europejskiego Funduszu </w:t>
      </w:r>
      <w:r>
        <w:rPr>
          <w:sz w:val="24"/>
          <w:szCs w:val="24"/>
        </w:rPr>
        <w:t>Rozwoju Regionalnego, Europejskiego Funduszu Społecznego, Funduszu Spójności i Europejskiego Funduszu Morskiego i Rybackiego oraz uchylające rozporządzenie Rady (We) Nr 1083/2006. Okres ten dotyczy również Wykonawców, którzy złożyli oferty i nie zostały on</w:t>
      </w:r>
      <w:r>
        <w:rPr>
          <w:sz w:val="24"/>
          <w:szCs w:val="24"/>
        </w:rPr>
        <w:t>e uznane, jako najkorzystniejsze w niniejszym postępowaniu.</w:t>
      </w:r>
    </w:p>
    <w:p w:rsidR="00D25BE4" w:rsidRDefault="00CD1C4E">
      <w:pPr>
        <w:spacing w:after="0" w:line="240" w:lineRule="auto"/>
        <w:ind w:left="426" w:hanging="426"/>
        <w:jc w:val="both"/>
        <w:rPr>
          <w:sz w:val="24"/>
          <w:szCs w:val="24"/>
        </w:rPr>
      </w:pPr>
      <w:r>
        <w:rPr>
          <w:b/>
          <w:sz w:val="24"/>
          <w:szCs w:val="24"/>
        </w:rPr>
        <w:t>5.</w:t>
      </w:r>
      <w:r>
        <w:rPr>
          <w:b/>
          <w:sz w:val="24"/>
          <w:szCs w:val="24"/>
        </w:rPr>
        <w:tab/>
      </w:r>
      <w:r>
        <w:rPr>
          <w:sz w:val="24"/>
          <w:szCs w:val="24"/>
        </w:rPr>
        <w:t>Zamawiający nie będzie przekazywał danych Wykonawcy poza teren Europejskiego Obszaru Gospodarczego lub organizacji międzynarodowych.</w:t>
      </w:r>
    </w:p>
    <w:p w:rsidR="00D25BE4" w:rsidRDefault="00CD1C4E">
      <w:pPr>
        <w:spacing w:after="0" w:line="240" w:lineRule="auto"/>
        <w:ind w:left="426" w:hanging="426"/>
        <w:jc w:val="both"/>
        <w:rPr>
          <w:sz w:val="24"/>
          <w:szCs w:val="24"/>
        </w:rPr>
      </w:pPr>
      <w:r>
        <w:rPr>
          <w:b/>
          <w:sz w:val="24"/>
          <w:szCs w:val="24"/>
        </w:rPr>
        <w:t>6.</w:t>
      </w:r>
      <w:r>
        <w:rPr>
          <w:sz w:val="24"/>
          <w:szCs w:val="24"/>
        </w:rPr>
        <w:tab/>
        <w:t>Wykonawca posiada prawo do żądania od Zamawiającego dostę</w:t>
      </w:r>
      <w:r>
        <w:rPr>
          <w:sz w:val="24"/>
          <w:szCs w:val="24"/>
        </w:rPr>
        <w:t>pu do danych osobowych, ich sprostowania lub ograniczenia przetwarzania.</w:t>
      </w:r>
    </w:p>
    <w:p w:rsidR="00D25BE4" w:rsidRDefault="00CD1C4E">
      <w:pPr>
        <w:spacing w:after="0" w:line="240" w:lineRule="auto"/>
        <w:ind w:left="426" w:hanging="426"/>
        <w:jc w:val="both"/>
        <w:rPr>
          <w:sz w:val="24"/>
          <w:szCs w:val="24"/>
        </w:rPr>
      </w:pPr>
      <w:r>
        <w:rPr>
          <w:b/>
          <w:sz w:val="24"/>
          <w:szCs w:val="24"/>
        </w:rPr>
        <w:t>7.</w:t>
      </w:r>
      <w:r>
        <w:rPr>
          <w:sz w:val="24"/>
          <w:szCs w:val="24"/>
        </w:rPr>
        <w:tab/>
        <w:t>Wykonawca posiada prawo wniesienia skargi do Prezesa Urzędu Ochrony Danych Osobowych.</w:t>
      </w:r>
    </w:p>
    <w:p w:rsidR="00D25BE4" w:rsidRDefault="00CD1C4E">
      <w:pPr>
        <w:spacing w:after="0" w:line="240" w:lineRule="auto"/>
        <w:ind w:left="426" w:hanging="426"/>
        <w:jc w:val="both"/>
        <w:rPr>
          <w:sz w:val="24"/>
          <w:szCs w:val="24"/>
        </w:rPr>
      </w:pPr>
      <w:r>
        <w:rPr>
          <w:b/>
          <w:sz w:val="24"/>
          <w:szCs w:val="24"/>
        </w:rPr>
        <w:t>8.</w:t>
      </w:r>
      <w:r>
        <w:rPr>
          <w:sz w:val="24"/>
          <w:szCs w:val="24"/>
        </w:rPr>
        <w:tab/>
        <w:t>Podanie danych jest dobrowolne, jednakże ich niepodanie może uniemożliwić Zamawiającemu dok</w:t>
      </w:r>
      <w:r>
        <w:rPr>
          <w:sz w:val="24"/>
          <w:szCs w:val="24"/>
        </w:rPr>
        <w:t>onanie oceny spełniania warunków udziału w postępowaniu oraz zdolności Wykonawcy do należytego wykonania zamówienia, co skutkować może wykluczeniem wykonawcy z postępowania lub odrzuceniem jego oferty.</w:t>
      </w:r>
    </w:p>
    <w:p w:rsidR="00D25BE4" w:rsidRDefault="00CD1C4E">
      <w:pPr>
        <w:spacing w:after="0" w:line="240" w:lineRule="auto"/>
        <w:ind w:left="426" w:hanging="426"/>
        <w:jc w:val="both"/>
        <w:rPr>
          <w:sz w:val="24"/>
          <w:szCs w:val="24"/>
        </w:rPr>
      </w:pPr>
      <w:r>
        <w:rPr>
          <w:b/>
          <w:sz w:val="24"/>
          <w:szCs w:val="24"/>
        </w:rPr>
        <w:t>9.</w:t>
      </w:r>
      <w:r>
        <w:rPr>
          <w:sz w:val="24"/>
          <w:szCs w:val="24"/>
        </w:rPr>
        <w:tab/>
        <w:t>Wykonawcy nie przysługuje:</w:t>
      </w:r>
    </w:p>
    <w:p w:rsidR="00D25BE4" w:rsidRDefault="00CD1C4E">
      <w:pPr>
        <w:spacing w:after="0" w:line="240" w:lineRule="auto"/>
        <w:ind w:left="709" w:hanging="425"/>
        <w:jc w:val="both"/>
        <w:rPr>
          <w:sz w:val="24"/>
          <w:szCs w:val="24"/>
        </w:rPr>
      </w:pPr>
      <w:r>
        <w:rPr>
          <w:sz w:val="24"/>
          <w:szCs w:val="24"/>
        </w:rPr>
        <w:t>−</w:t>
      </w:r>
      <w:r>
        <w:rPr>
          <w:sz w:val="24"/>
          <w:szCs w:val="24"/>
        </w:rPr>
        <w:tab/>
        <w:t>w związku z art. 17 us</w:t>
      </w:r>
      <w:r>
        <w:rPr>
          <w:sz w:val="24"/>
          <w:szCs w:val="24"/>
        </w:rPr>
        <w:t>t. 3 lit. b, d lub e RODO prawo do usunięcia danych osobowych;</w:t>
      </w:r>
    </w:p>
    <w:p w:rsidR="00D25BE4" w:rsidRDefault="00CD1C4E">
      <w:pPr>
        <w:spacing w:after="0" w:line="240" w:lineRule="auto"/>
        <w:ind w:left="709" w:hanging="425"/>
        <w:jc w:val="both"/>
        <w:rPr>
          <w:sz w:val="24"/>
          <w:szCs w:val="24"/>
        </w:rPr>
      </w:pPr>
      <w:r>
        <w:rPr>
          <w:sz w:val="24"/>
          <w:szCs w:val="24"/>
        </w:rPr>
        <w:t>−</w:t>
      </w:r>
      <w:r>
        <w:rPr>
          <w:sz w:val="24"/>
          <w:szCs w:val="24"/>
        </w:rPr>
        <w:tab/>
        <w:t>prawo do przenoszenia danych osobowych, o którym mowa w art. 20 RODO;</w:t>
      </w:r>
    </w:p>
    <w:p w:rsidR="00D25BE4" w:rsidRDefault="00CD1C4E">
      <w:pPr>
        <w:spacing w:after="0" w:line="240" w:lineRule="auto"/>
        <w:ind w:left="709" w:hanging="425"/>
        <w:jc w:val="both"/>
        <w:rPr>
          <w:sz w:val="24"/>
          <w:szCs w:val="24"/>
        </w:rPr>
      </w:pPr>
      <w:r>
        <w:rPr>
          <w:sz w:val="24"/>
          <w:szCs w:val="24"/>
        </w:rPr>
        <w:t>−</w:t>
      </w:r>
      <w:r>
        <w:rPr>
          <w:sz w:val="24"/>
          <w:szCs w:val="24"/>
        </w:rPr>
        <w:tab/>
        <w:t>na podstawie art. 21 RODO prawo sprzeciwu, wobec przetwarzania danych osobowych, gdyż podstawą prawną przetwarzania dan</w:t>
      </w:r>
      <w:r>
        <w:rPr>
          <w:sz w:val="24"/>
          <w:szCs w:val="24"/>
        </w:rPr>
        <w:t>ych osobowych jest art. 6 ust. 1 lit. c RODO</w:t>
      </w:r>
    </w:p>
    <w:p w:rsidR="00D25BE4" w:rsidRDefault="00CD1C4E">
      <w:pPr>
        <w:spacing w:after="0" w:line="240" w:lineRule="auto"/>
        <w:ind w:left="426" w:hanging="426"/>
        <w:jc w:val="both"/>
        <w:rPr>
          <w:sz w:val="24"/>
          <w:szCs w:val="24"/>
        </w:rPr>
      </w:pPr>
      <w:r>
        <w:rPr>
          <w:b/>
          <w:sz w:val="24"/>
          <w:szCs w:val="24"/>
        </w:rPr>
        <w:t>10.</w:t>
      </w:r>
      <w:r>
        <w:rPr>
          <w:sz w:val="24"/>
          <w:szCs w:val="24"/>
        </w:rPr>
        <w:tab/>
        <w:t>W odniesieniu do danych osobowych decyzje nie będą podejmowane w sposób zautomatyzowany, stosowanie do art. 22 RODO.</w:t>
      </w:r>
    </w:p>
    <w:p w:rsidR="00D25BE4" w:rsidRDefault="00D25BE4">
      <w:pPr>
        <w:spacing w:after="0" w:line="240" w:lineRule="auto"/>
        <w:rPr>
          <w:sz w:val="24"/>
          <w:szCs w:val="24"/>
        </w:rPr>
      </w:pPr>
      <w:bookmarkStart w:id="3" w:name="_GoBack"/>
      <w:bookmarkEnd w:id="3"/>
    </w:p>
    <w:p w:rsidR="00D25BE4" w:rsidRDefault="00CD1C4E">
      <w:pPr>
        <w:numPr>
          <w:ilvl w:val="0"/>
          <w:numId w:val="4"/>
        </w:numPr>
        <w:spacing w:after="0" w:line="240" w:lineRule="auto"/>
        <w:ind w:left="426" w:hanging="426"/>
        <w:jc w:val="both"/>
        <w:rPr>
          <w:b/>
          <w:sz w:val="24"/>
          <w:szCs w:val="24"/>
        </w:rPr>
      </w:pPr>
      <w:r>
        <w:rPr>
          <w:b/>
          <w:sz w:val="24"/>
          <w:szCs w:val="24"/>
        </w:rPr>
        <w:t>ZAŁĄCZNIKI DO ZAPYTANIA OFERTOWEGO:</w:t>
      </w:r>
    </w:p>
    <w:p w:rsidR="00D25BE4" w:rsidRDefault="00CD1C4E">
      <w:pPr>
        <w:spacing w:after="0" w:line="240" w:lineRule="auto"/>
        <w:ind w:hanging="284"/>
        <w:rPr>
          <w:sz w:val="24"/>
          <w:szCs w:val="24"/>
        </w:rPr>
      </w:pPr>
      <w:r>
        <w:rPr>
          <w:sz w:val="24"/>
          <w:szCs w:val="24"/>
        </w:rPr>
        <w:t>Załącznik nr 1 – Wzór Formularza ofertowego,</w:t>
      </w:r>
    </w:p>
    <w:p w:rsidR="00D25BE4" w:rsidRDefault="00CD1C4E">
      <w:pPr>
        <w:spacing w:after="0" w:line="240" w:lineRule="auto"/>
        <w:ind w:hanging="284"/>
        <w:rPr>
          <w:sz w:val="24"/>
          <w:szCs w:val="24"/>
        </w:rPr>
      </w:pPr>
      <w:r>
        <w:rPr>
          <w:sz w:val="24"/>
          <w:szCs w:val="24"/>
        </w:rPr>
        <w:t>Załączn</w:t>
      </w:r>
      <w:r>
        <w:rPr>
          <w:sz w:val="24"/>
          <w:szCs w:val="24"/>
        </w:rPr>
        <w:t>ik nr 2 – Oświadczenie Wykonawcy o sytuacji finansowej i ekonomicznej,</w:t>
      </w:r>
    </w:p>
    <w:p w:rsidR="00D25BE4" w:rsidRDefault="00CD1C4E">
      <w:pPr>
        <w:spacing w:after="0" w:line="240" w:lineRule="auto"/>
        <w:ind w:left="-284"/>
        <w:rPr>
          <w:sz w:val="24"/>
          <w:szCs w:val="24"/>
        </w:rPr>
      </w:pPr>
      <w:r>
        <w:rPr>
          <w:sz w:val="24"/>
          <w:szCs w:val="24"/>
        </w:rPr>
        <w:t>Załącznik nr 3 – Wzór Oświadczenia o braku powiązań osobowych lub kapitałowych z Zamawiającym,</w:t>
      </w:r>
    </w:p>
    <w:p w:rsidR="00D25BE4" w:rsidRDefault="00CD1C4E">
      <w:pPr>
        <w:spacing w:after="0" w:line="240" w:lineRule="auto"/>
        <w:ind w:left="-284"/>
        <w:rPr>
          <w:sz w:val="24"/>
          <w:szCs w:val="24"/>
        </w:rPr>
      </w:pPr>
      <w:r>
        <w:rPr>
          <w:sz w:val="24"/>
          <w:szCs w:val="24"/>
        </w:rPr>
        <w:t>Załącznik nr 4 – Klauzula informacyjna (ochrona danych osobowych RODO),</w:t>
      </w:r>
    </w:p>
    <w:p w:rsidR="00D25BE4" w:rsidRDefault="00CD1C4E">
      <w:pPr>
        <w:spacing w:after="0" w:line="240" w:lineRule="auto"/>
        <w:ind w:hanging="284"/>
        <w:rPr>
          <w:sz w:val="24"/>
          <w:szCs w:val="24"/>
        </w:rPr>
      </w:pPr>
      <w:r>
        <w:rPr>
          <w:sz w:val="24"/>
          <w:szCs w:val="24"/>
        </w:rPr>
        <w:t>Załą</w:t>
      </w:r>
      <w:r w:rsidR="00A54C89">
        <w:rPr>
          <w:sz w:val="24"/>
          <w:szCs w:val="24"/>
        </w:rPr>
        <w:t>cznik nr 5 – Wzór Oświadczenia uwzględniającego aspekty społeczne</w:t>
      </w:r>
      <w:r>
        <w:rPr>
          <w:sz w:val="24"/>
          <w:szCs w:val="24"/>
        </w:rPr>
        <w:t>,</w:t>
      </w:r>
    </w:p>
    <w:p w:rsidR="00D25BE4" w:rsidRDefault="00CD1C4E">
      <w:pPr>
        <w:spacing w:after="0" w:line="240" w:lineRule="auto"/>
        <w:ind w:left="-284"/>
        <w:rPr>
          <w:sz w:val="24"/>
          <w:szCs w:val="24"/>
        </w:rPr>
      </w:pPr>
      <w:r>
        <w:rPr>
          <w:sz w:val="24"/>
          <w:szCs w:val="24"/>
        </w:rPr>
        <w:t>Załącznik nr 6 – Wykaz zrealizowanych usług,</w:t>
      </w:r>
    </w:p>
    <w:p w:rsidR="00D25BE4" w:rsidRDefault="00CD1C4E">
      <w:pPr>
        <w:spacing w:after="0" w:line="240" w:lineRule="auto"/>
        <w:ind w:left="-284"/>
        <w:rPr>
          <w:sz w:val="24"/>
          <w:szCs w:val="24"/>
        </w:rPr>
      </w:pPr>
      <w:r>
        <w:rPr>
          <w:sz w:val="24"/>
          <w:szCs w:val="24"/>
        </w:rPr>
        <w:t>Załącznik nr 7 – Oświadczenie o spełnieniu warunku zdolności technicznej.</w:t>
      </w:r>
    </w:p>
    <w:p w:rsidR="00D25BE4" w:rsidRDefault="00D25BE4">
      <w:pPr>
        <w:spacing w:after="0" w:line="240" w:lineRule="auto"/>
        <w:ind w:hanging="284"/>
        <w:rPr>
          <w:sz w:val="24"/>
          <w:szCs w:val="24"/>
        </w:rPr>
      </w:pPr>
    </w:p>
    <w:p w:rsidR="00D25BE4" w:rsidRDefault="00D25BE4">
      <w:pPr>
        <w:spacing w:after="0" w:line="240" w:lineRule="auto"/>
        <w:ind w:hanging="284"/>
        <w:rPr>
          <w:sz w:val="24"/>
          <w:szCs w:val="24"/>
        </w:rPr>
      </w:pPr>
    </w:p>
    <w:p w:rsidR="00D25BE4" w:rsidRDefault="00CD1C4E">
      <w:pPr>
        <w:spacing w:after="0" w:line="240" w:lineRule="auto"/>
        <w:rPr>
          <w:sz w:val="24"/>
          <w:szCs w:val="24"/>
        </w:rPr>
      </w:pPr>
      <w:r>
        <w:br w:type="page"/>
      </w:r>
    </w:p>
    <w:p w:rsidR="00D25BE4" w:rsidRDefault="00CD1C4E">
      <w:pPr>
        <w:spacing w:after="0" w:line="240" w:lineRule="auto"/>
        <w:rPr>
          <w:b/>
          <w:color w:val="000000"/>
          <w:sz w:val="24"/>
          <w:szCs w:val="24"/>
        </w:rPr>
      </w:pPr>
      <w:r>
        <w:rPr>
          <w:b/>
          <w:color w:val="000000"/>
          <w:sz w:val="24"/>
          <w:szCs w:val="24"/>
        </w:rPr>
        <w:lastRenderedPageBreak/>
        <w:t>Załącznik nr 1 – Wzór formularza ofertowego</w:t>
      </w:r>
    </w:p>
    <w:p w:rsidR="00D25BE4" w:rsidRDefault="00D25BE4">
      <w:pPr>
        <w:spacing w:after="0" w:line="240" w:lineRule="auto"/>
        <w:rPr>
          <w:color w:val="000000"/>
          <w:sz w:val="24"/>
          <w:szCs w:val="24"/>
        </w:rPr>
      </w:pPr>
    </w:p>
    <w:p w:rsidR="00D25BE4" w:rsidRDefault="00CD1C4E">
      <w:pPr>
        <w:spacing w:after="0" w:line="240" w:lineRule="auto"/>
        <w:jc w:val="right"/>
        <w:rPr>
          <w:sz w:val="24"/>
          <w:szCs w:val="24"/>
        </w:rPr>
      </w:pPr>
      <w:r>
        <w:rPr>
          <w:sz w:val="24"/>
          <w:szCs w:val="24"/>
        </w:rPr>
        <w:t>………………………….………..</w:t>
      </w:r>
    </w:p>
    <w:p w:rsidR="00D25BE4" w:rsidRDefault="00CD1C4E">
      <w:pPr>
        <w:spacing w:after="0" w:line="240" w:lineRule="auto"/>
        <w:jc w:val="right"/>
        <w:rPr>
          <w:b/>
          <w:sz w:val="24"/>
          <w:szCs w:val="24"/>
        </w:rPr>
      </w:pPr>
      <w:r>
        <w:rPr>
          <w:sz w:val="24"/>
          <w:szCs w:val="24"/>
        </w:rPr>
        <w:t xml:space="preserve">                                Miejscowość i data</w:t>
      </w:r>
    </w:p>
    <w:p w:rsidR="00D25BE4" w:rsidRDefault="00CD1C4E">
      <w:pPr>
        <w:spacing w:after="0" w:line="240" w:lineRule="auto"/>
        <w:rPr>
          <w:color w:val="000000"/>
          <w:sz w:val="24"/>
          <w:szCs w:val="24"/>
        </w:rPr>
      </w:pPr>
      <w:r>
        <w:rPr>
          <w:color w:val="000000"/>
          <w:sz w:val="24"/>
          <w:szCs w:val="24"/>
        </w:rPr>
        <w:t>…………………………………………….</w:t>
      </w:r>
    </w:p>
    <w:p w:rsidR="00D25BE4" w:rsidRDefault="00CD1C4E">
      <w:pPr>
        <w:spacing w:after="0" w:line="240" w:lineRule="auto"/>
        <w:rPr>
          <w:color w:val="000000"/>
          <w:sz w:val="24"/>
          <w:szCs w:val="24"/>
        </w:rPr>
      </w:pPr>
      <w:r>
        <w:rPr>
          <w:color w:val="000000"/>
          <w:sz w:val="24"/>
          <w:szCs w:val="24"/>
        </w:rPr>
        <w:t>pieczęć firmowa Wykonawcy</w:t>
      </w:r>
    </w:p>
    <w:p w:rsidR="00D25BE4" w:rsidRDefault="00D25BE4">
      <w:pPr>
        <w:spacing w:after="0" w:line="240" w:lineRule="auto"/>
        <w:rPr>
          <w:b/>
          <w:color w:val="000000"/>
          <w:sz w:val="24"/>
          <w:szCs w:val="24"/>
        </w:rPr>
      </w:pPr>
    </w:p>
    <w:p w:rsidR="00D25BE4" w:rsidRDefault="00D25BE4">
      <w:pPr>
        <w:spacing w:after="0" w:line="240" w:lineRule="auto"/>
        <w:jc w:val="center"/>
        <w:rPr>
          <w:b/>
          <w:color w:val="000000"/>
          <w:sz w:val="24"/>
          <w:szCs w:val="24"/>
        </w:rPr>
      </w:pPr>
    </w:p>
    <w:p w:rsidR="00D25BE4" w:rsidRDefault="00CD1C4E">
      <w:pPr>
        <w:spacing w:after="0" w:line="240" w:lineRule="auto"/>
        <w:jc w:val="center"/>
        <w:rPr>
          <w:b/>
          <w:color w:val="000000"/>
          <w:sz w:val="24"/>
          <w:szCs w:val="24"/>
        </w:rPr>
      </w:pPr>
      <w:r>
        <w:rPr>
          <w:b/>
          <w:color w:val="000000"/>
          <w:sz w:val="24"/>
          <w:szCs w:val="24"/>
        </w:rPr>
        <w:t>FORMULARZ OFERTOWY</w:t>
      </w:r>
    </w:p>
    <w:p w:rsidR="00D25BE4" w:rsidRDefault="00D25BE4">
      <w:pPr>
        <w:spacing w:after="0" w:line="240" w:lineRule="auto"/>
        <w:rPr>
          <w:b/>
          <w:color w:val="000000"/>
          <w:sz w:val="24"/>
          <w:szCs w:val="24"/>
        </w:rPr>
      </w:pPr>
    </w:p>
    <w:tbl>
      <w:tblPr>
        <w:tblStyle w:val="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521"/>
      </w:tblGrid>
      <w:tr w:rsidR="00D25BE4">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color w:val="000000"/>
                <w:sz w:val="24"/>
                <w:szCs w:val="24"/>
              </w:rPr>
            </w:pPr>
            <w:r>
              <w:rPr>
                <w:b/>
                <w:color w:val="000000"/>
                <w:sz w:val="24"/>
                <w:szCs w:val="24"/>
              </w:rPr>
              <w:t>Nazwa Wykonawcy</w:t>
            </w:r>
          </w:p>
        </w:tc>
        <w:tc>
          <w:tcPr>
            <w:tcW w:w="6521"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color w:val="000000"/>
                <w:sz w:val="24"/>
                <w:szCs w:val="24"/>
              </w:rPr>
            </w:pPr>
          </w:p>
        </w:tc>
      </w:tr>
      <w:tr w:rsidR="00D25BE4">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color w:val="000000"/>
                <w:sz w:val="24"/>
                <w:szCs w:val="24"/>
              </w:rPr>
            </w:pPr>
            <w:r>
              <w:rPr>
                <w:b/>
                <w:color w:val="000000"/>
                <w:sz w:val="24"/>
                <w:szCs w:val="24"/>
              </w:rPr>
              <w:t>Adres siedziby Wykonawcy</w:t>
            </w:r>
          </w:p>
        </w:tc>
        <w:tc>
          <w:tcPr>
            <w:tcW w:w="6521"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color w:val="000000"/>
                <w:sz w:val="24"/>
                <w:szCs w:val="24"/>
              </w:rPr>
            </w:pPr>
          </w:p>
        </w:tc>
      </w:tr>
      <w:tr w:rsidR="00D25BE4">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color w:val="000000"/>
                <w:sz w:val="24"/>
                <w:szCs w:val="24"/>
              </w:rPr>
            </w:pPr>
            <w:r>
              <w:rPr>
                <w:b/>
                <w:color w:val="000000"/>
                <w:sz w:val="24"/>
                <w:szCs w:val="24"/>
              </w:rPr>
              <w:t>Numer telefonu</w:t>
            </w:r>
          </w:p>
        </w:tc>
        <w:tc>
          <w:tcPr>
            <w:tcW w:w="6521"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color w:val="000000"/>
                <w:sz w:val="24"/>
                <w:szCs w:val="24"/>
              </w:rPr>
            </w:pPr>
          </w:p>
        </w:tc>
      </w:tr>
      <w:tr w:rsidR="00D25BE4">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color w:val="000000"/>
                <w:sz w:val="24"/>
                <w:szCs w:val="24"/>
              </w:rPr>
            </w:pPr>
            <w:r>
              <w:rPr>
                <w:b/>
                <w:color w:val="000000"/>
                <w:sz w:val="24"/>
                <w:szCs w:val="24"/>
              </w:rPr>
              <w:t>Adres e-mail</w:t>
            </w:r>
          </w:p>
        </w:tc>
        <w:tc>
          <w:tcPr>
            <w:tcW w:w="6521"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color w:val="000000"/>
                <w:sz w:val="24"/>
                <w:szCs w:val="24"/>
              </w:rPr>
            </w:pPr>
          </w:p>
        </w:tc>
      </w:tr>
      <w:tr w:rsidR="00D25BE4">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color w:val="000000"/>
                <w:sz w:val="24"/>
                <w:szCs w:val="24"/>
              </w:rPr>
            </w:pPr>
            <w:r>
              <w:rPr>
                <w:b/>
                <w:color w:val="000000"/>
                <w:sz w:val="24"/>
                <w:szCs w:val="24"/>
              </w:rPr>
              <w:t>NIP</w:t>
            </w:r>
          </w:p>
        </w:tc>
        <w:tc>
          <w:tcPr>
            <w:tcW w:w="6521"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color w:val="000000"/>
                <w:sz w:val="24"/>
                <w:szCs w:val="24"/>
              </w:rPr>
            </w:pPr>
          </w:p>
        </w:tc>
      </w:tr>
      <w:tr w:rsidR="00D25BE4">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color w:val="000000"/>
                <w:sz w:val="24"/>
                <w:szCs w:val="24"/>
              </w:rPr>
            </w:pPr>
            <w:r>
              <w:rPr>
                <w:b/>
                <w:color w:val="000000"/>
                <w:sz w:val="24"/>
                <w:szCs w:val="24"/>
              </w:rPr>
              <w:t>REGON</w:t>
            </w:r>
          </w:p>
        </w:tc>
        <w:tc>
          <w:tcPr>
            <w:tcW w:w="6521"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color w:val="000000"/>
                <w:sz w:val="24"/>
                <w:szCs w:val="24"/>
              </w:rPr>
            </w:pPr>
          </w:p>
        </w:tc>
      </w:tr>
      <w:tr w:rsidR="00D25BE4">
        <w:trPr>
          <w:trHeight w:val="567"/>
        </w:trPr>
        <w:tc>
          <w:tcPr>
            <w:tcW w:w="2835"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sz w:val="24"/>
                <w:szCs w:val="24"/>
              </w:rPr>
            </w:pPr>
            <w:r>
              <w:rPr>
                <w:b/>
                <w:sz w:val="24"/>
                <w:szCs w:val="24"/>
              </w:rPr>
              <w:t>KRS</w:t>
            </w:r>
          </w:p>
        </w:tc>
        <w:tc>
          <w:tcPr>
            <w:tcW w:w="6521"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sz w:val="24"/>
                <w:szCs w:val="24"/>
              </w:rPr>
            </w:pPr>
          </w:p>
        </w:tc>
      </w:tr>
    </w:tbl>
    <w:p w:rsidR="00D25BE4" w:rsidRDefault="00D25BE4">
      <w:pPr>
        <w:spacing w:after="0" w:line="240" w:lineRule="auto"/>
        <w:rPr>
          <w:b/>
          <w:sz w:val="24"/>
          <w:szCs w:val="24"/>
        </w:rPr>
      </w:pPr>
    </w:p>
    <w:p w:rsidR="00D25BE4" w:rsidRDefault="00CD1C4E">
      <w:pPr>
        <w:spacing w:after="0" w:line="240" w:lineRule="auto"/>
        <w:jc w:val="both"/>
        <w:rPr>
          <w:sz w:val="24"/>
          <w:szCs w:val="24"/>
        </w:rPr>
      </w:pPr>
      <w:r>
        <w:rPr>
          <w:sz w:val="24"/>
          <w:szCs w:val="24"/>
        </w:rPr>
        <w:t xml:space="preserve">Odpowiadając na zapytanie ofertowe </w:t>
      </w:r>
      <w:r>
        <w:rPr>
          <w:b/>
          <w:sz w:val="24"/>
          <w:szCs w:val="24"/>
        </w:rPr>
        <w:t>z dnia 21.12.2022 r. nr 2/DDS/12/2022</w:t>
      </w:r>
      <w:r>
        <w:rPr>
          <w:sz w:val="24"/>
          <w:szCs w:val="24"/>
        </w:rPr>
        <w:t>, składam/y następującą ofertę cenową obejmującą wszelkie koszty wykonania</w:t>
      </w:r>
      <w:r>
        <w:rPr>
          <w:b/>
          <w:sz w:val="24"/>
          <w:szCs w:val="24"/>
        </w:rPr>
        <w:t xml:space="preserve"> usługi transportu (przywóz / odwóz uczestników Dziennego Domu Seniora) celem realizacji zadania publicznego p</w:t>
      </w:r>
      <w:r>
        <w:rPr>
          <w:b/>
          <w:sz w:val="24"/>
          <w:szCs w:val="24"/>
        </w:rPr>
        <w:t>n.: „Prowadzenie Dziennego Domu Seniora dla uczestników projektu pn. „Aktywny Senior - Dzienny Dom Seniora w Gorlicach” w ramach Regionalnego Programu Operacyjnego Województwa Małopolskiego na lata 2014 – 2020”,</w:t>
      </w:r>
      <w:r>
        <w:rPr>
          <w:sz w:val="24"/>
          <w:szCs w:val="24"/>
        </w:rPr>
        <w:t xml:space="preserve"> określonej w zapytaniu ofertowym:</w:t>
      </w:r>
    </w:p>
    <w:p w:rsidR="00D25BE4" w:rsidRDefault="00D25BE4">
      <w:pPr>
        <w:spacing w:after="0" w:line="240" w:lineRule="auto"/>
        <w:jc w:val="both"/>
        <w:rPr>
          <w:sz w:val="24"/>
          <w:szCs w:val="24"/>
        </w:rPr>
      </w:pP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09"/>
        <w:gridCol w:w="2410"/>
        <w:gridCol w:w="2410"/>
      </w:tblGrid>
      <w:tr w:rsidR="00D25BE4">
        <w:trPr>
          <w:trHeight w:val="600"/>
        </w:trPr>
        <w:tc>
          <w:tcPr>
            <w:tcW w:w="2127"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rPr>
                <w:b/>
                <w:sz w:val="24"/>
                <w:szCs w:val="24"/>
              </w:rPr>
            </w:pPr>
            <w:r>
              <w:rPr>
                <w:b/>
                <w:sz w:val="24"/>
                <w:szCs w:val="24"/>
              </w:rPr>
              <w:t xml:space="preserve">Nazwa </w:t>
            </w:r>
          </w:p>
        </w:tc>
        <w:tc>
          <w:tcPr>
            <w:tcW w:w="2409"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jc w:val="center"/>
              <w:rPr>
                <w:b/>
                <w:sz w:val="24"/>
                <w:szCs w:val="24"/>
              </w:rPr>
            </w:pPr>
            <w:r>
              <w:rPr>
                <w:b/>
                <w:sz w:val="24"/>
                <w:szCs w:val="24"/>
              </w:rPr>
              <w:t>Ce</w:t>
            </w:r>
            <w:r>
              <w:rPr>
                <w:b/>
                <w:sz w:val="24"/>
                <w:szCs w:val="24"/>
              </w:rPr>
              <w:t xml:space="preserve">na netto w zł </w:t>
            </w:r>
          </w:p>
        </w:tc>
        <w:tc>
          <w:tcPr>
            <w:tcW w:w="2410"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jc w:val="center"/>
              <w:rPr>
                <w:b/>
                <w:sz w:val="24"/>
                <w:szCs w:val="24"/>
              </w:rPr>
            </w:pPr>
            <w:r>
              <w:rPr>
                <w:b/>
                <w:sz w:val="24"/>
                <w:szCs w:val="24"/>
              </w:rPr>
              <w:t>Podatek VAT</w:t>
            </w:r>
          </w:p>
          <w:p w:rsidR="00D25BE4" w:rsidRDefault="00CD1C4E">
            <w:pPr>
              <w:spacing w:after="0" w:line="240" w:lineRule="auto"/>
              <w:jc w:val="center"/>
              <w:rPr>
                <w:b/>
                <w:sz w:val="24"/>
                <w:szCs w:val="24"/>
              </w:rPr>
            </w:pPr>
            <w:r>
              <w:rPr>
                <w:b/>
                <w:sz w:val="24"/>
                <w:szCs w:val="24"/>
              </w:rPr>
              <w:t>….%, kwota</w:t>
            </w:r>
          </w:p>
        </w:tc>
        <w:tc>
          <w:tcPr>
            <w:tcW w:w="2410" w:type="dxa"/>
            <w:tcBorders>
              <w:top w:val="single" w:sz="4" w:space="0" w:color="000000"/>
              <w:left w:val="single" w:sz="4" w:space="0" w:color="000000"/>
              <w:bottom w:val="single" w:sz="4" w:space="0" w:color="000000"/>
              <w:right w:val="single" w:sz="4" w:space="0" w:color="000000"/>
            </w:tcBorders>
            <w:vAlign w:val="center"/>
          </w:tcPr>
          <w:p w:rsidR="00D25BE4" w:rsidRDefault="00CD1C4E">
            <w:pPr>
              <w:spacing w:after="0" w:line="240" w:lineRule="auto"/>
              <w:jc w:val="center"/>
              <w:rPr>
                <w:b/>
                <w:sz w:val="24"/>
                <w:szCs w:val="24"/>
              </w:rPr>
            </w:pPr>
            <w:r>
              <w:rPr>
                <w:b/>
                <w:sz w:val="24"/>
                <w:szCs w:val="24"/>
              </w:rPr>
              <w:t>Cena brutto w zł</w:t>
            </w:r>
          </w:p>
        </w:tc>
      </w:tr>
      <w:tr w:rsidR="00D25BE4">
        <w:trPr>
          <w:trHeight w:val="600"/>
        </w:trPr>
        <w:tc>
          <w:tcPr>
            <w:tcW w:w="2127" w:type="dxa"/>
            <w:tcBorders>
              <w:top w:val="single" w:sz="4" w:space="0" w:color="000000"/>
              <w:left w:val="single" w:sz="4" w:space="0" w:color="000000"/>
              <w:bottom w:val="single" w:sz="4" w:space="0" w:color="000000"/>
              <w:right w:val="single" w:sz="4" w:space="0" w:color="000000"/>
            </w:tcBorders>
            <w:vAlign w:val="center"/>
          </w:tcPr>
          <w:p w:rsidR="00D25BE4" w:rsidRDefault="00CD1C4E">
            <w:pPr>
              <w:widowControl w:val="0"/>
              <w:spacing w:after="0" w:line="240" w:lineRule="auto"/>
              <w:ind w:left="32"/>
              <w:jc w:val="center"/>
              <w:rPr>
                <w:sz w:val="24"/>
                <w:szCs w:val="24"/>
              </w:rPr>
            </w:pPr>
            <w:r>
              <w:rPr>
                <w:sz w:val="24"/>
                <w:szCs w:val="24"/>
              </w:rPr>
              <w:t xml:space="preserve">Cena przejazdu </w:t>
            </w:r>
            <w:r>
              <w:rPr>
                <w:sz w:val="24"/>
                <w:szCs w:val="24"/>
              </w:rPr>
              <w:br/>
              <w:t>za 1 km</w:t>
            </w:r>
          </w:p>
        </w:tc>
        <w:tc>
          <w:tcPr>
            <w:tcW w:w="2409" w:type="dxa"/>
            <w:tcBorders>
              <w:top w:val="single" w:sz="4" w:space="0" w:color="000000"/>
              <w:left w:val="single" w:sz="4" w:space="0" w:color="000000"/>
              <w:bottom w:val="single" w:sz="4" w:space="0" w:color="000000"/>
              <w:right w:val="single" w:sz="4" w:space="0" w:color="000000"/>
            </w:tcBorders>
          </w:tcPr>
          <w:p w:rsidR="00D25BE4" w:rsidRDefault="00D25BE4">
            <w:pPr>
              <w:spacing w:after="0" w:line="240" w:lineRule="auto"/>
              <w:rPr>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D25BE4" w:rsidRDefault="00D25BE4">
            <w:pPr>
              <w:spacing w:after="0" w:line="240" w:lineRule="auto"/>
              <w:rPr>
                <w:b/>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25BE4" w:rsidRDefault="00D25BE4">
            <w:pPr>
              <w:spacing w:after="0" w:line="240" w:lineRule="auto"/>
              <w:rPr>
                <w:b/>
                <w:sz w:val="24"/>
                <w:szCs w:val="24"/>
              </w:rPr>
            </w:pPr>
          </w:p>
        </w:tc>
      </w:tr>
    </w:tbl>
    <w:p w:rsidR="00D25BE4" w:rsidRDefault="00D25BE4">
      <w:pPr>
        <w:spacing w:after="0" w:line="240" w:lineRule="auto"/>
        <w:jc w:val="both"/>
        <w:rPr>
          <w:color w:val="000000"/>
          <w:sz w:val="24"/>
          <w:szCs w:val="24"/>
        </w:rPr>
      </w:pPr>
    </w:p>
    <w:p w:rsidR="00D25BE4" w:rsidRDefault="00CD1C4E">
      <w:pPr>
        <w:spacing w:after="0" w:line="240" w:lineRule="auto"/>
        <w:jc w:val="both"/>
        <w:rPr>
          <w:i/>
          <w:color w:val="000000"/>
        </w:rPr>
      </w:pPr>
      <w:r>
        <w:rPr>
          <w:i/>
          <w:color w:val="000000"/>
        </w:rPr>
        <w:t>* cena ofertowa brutto winna zawierać wszystkie niezbędne koszty, opłaty, podatki i składki ponoszone przez Wykonawcę jak i  Zamawiającego (jeśli taki obowiązek powstanie)</w:t>
      </w:r>
    </w:p>
    <w:p w:rsidR="00D25BE4" w:rsidRDefault="00D25BE4">
      <w:pPr>
        <w:spacing w:after="0" w:line="240" w:lineRule="auto"/>
        <w:jc w:val="right"/>
        <w:rPr>
          <w:color w:val="000000"/>
          <w:sz w:val="24"/>
          <w:szCs w:val="24"/>
        </w:rPr>
      </w:pPr>
    </w:p>
    <w:p w:rsidR="00D25BE4" w:rsidRDefault="00D25BE4">
      <w:pPr>
        <w:spacing w:after="0" w:line="240" w:lineRule="auto"/>
        <w:jc w:val="right"/>
        <w:rPr>
          <w:color w:val="000000"/>
          <w:sz w:val="24"/>
          <w:szCs w:val="24"/>
        </w:rPr>
      </w:pPr>
    </w:p>
    <w:p w:rsidR="00D25BE4" w:rsidRDefault="00CD1C4E">
      <w:pPr>
        <w:spacing w:after="0" w:line="240" w:lineRule="auto"/>
        <w:jc w:val="right"/>
        <w:rPr>
          <w:color w:val="000000"/>
          <w:sz w:val="24"/>
          <w:szCs w:val="24"/>
        </w:rPr>
      </w:pPr>
      <w:bookmarkStart w:id="4" w:name="_heading=h.3znysh7" w:colFirst="0" w:colLast="0"/>
      <w:bookmarkEnd w:id="4"/>
      <w:r>
        <w:rPr>
          <w:color w:val="000000"/>
          <w:sz w:val="24"/>
          <w:szCs w:val="24"/>
        </w:rPr>
        <w:t>………………………………………………………………………………</w:t>
      </w:r>
    </w:p>
    <w:p w:rsidR="00D25BE4" w:rsidRDefault="00CD1C4E">
      <w:pPr>
        <w:spacing w:after="0" w:line="240" w:lineRule="auto"/>
        <w:jc w:val="right"/>
        <w:rPr>
          <w:color w:val="000000"/>
          <w:sz w:val="24"/>
          <w:szCs w:val="24"/>
        </w:rPr>
      </w:pPr>
      <w:r>
        <w:rPr>
          <w:color w:val="000000"/>
          <w:sz w:val="24"/>
          <w:szCs w:val="24"/>
        </w:rPr>
        <w:t>(Czytelny podpis Wykonawcy/osoby/osób reprezentującej/cych Wykonawcę )</w:t>
      </w:r>
    </w:p>
    <w:p w:rsidR="00D25BE4" w:rsidRDefault="00D25BE4">
      <w:pPr>
        <w:spacing w:after="0" w:line="240" w:lineRule="auto"/>
        <w:rPr>
          <w:sz w:val="24"/>
          <w:szCs w:val="24"/>
        </w:rPr>
      </w:pPr>
    </w:p>
    <w:p w:rsidR="00D25BE4" w:rsidRDefault="00D25BE4">
      <w:pPr>
        <w:spacing w:after="0" w:line="240" w:lineRule="auto"/>
        <w:rPr>
          <w:b/>
          <w:sz w:val="24"/>
          <w:szCs w:val="24"/>
        </w:rPr>
      </w:pPr>
    </w:p>
    <w:p w:rsidR="00D25BE4" w:rsidRDefault="00CD1C4E">
      <w:pPr>
        <w:spacing w:after="0" w:line="240" w:lineRule="auto"/>
        <w:rPr>
          <w:color w:val="000000"/>
          <w:sz w:val="24"/>
          <w:szCs w:val="24"/>
        </w:rPr>
      </w:pPr>
      <w:r>
        <w:rPr>
          <w:b/>
          <w:color w:val="000000"/>
          <w:sz w:val="24"/>
          <w:szCs w:val="24"/>
        </w:rPr>
        <w:lastRenderedPageBreak/>
        <w:t xml:space="preserve">Załącznik nr 2 - Wzór oświadczenia Wykonawcy </w:t>
      </w:r>
    </w:p>
    <w:tbl>
      <w:tblPr>
        <w:tblStyle w:val="a1"/>
        <w:tblpPr w:leftFromText="141" w:rightFromText="141" w:vertAnchor="text" w:horzAnchor="margin" w:tblpXSpec="right" w:tblpY="124"/>
        <w:tblW w:w="3844" w:type="dxa"/>
        <w:tblInd w:w="0" w:type="dxa"/>
        <w:tblLayout w:type="fixed"/>
        <w:tblLook w:val="0400" w:firstRow="0" w:lastRow="0" w:firstColumn="0" w:lastColumn="0" w:noHBand="0" w:noVBand="1"/>
      </w:tblPr>
      <w:tblGrid>
        <w:gridCol w:w="3844"/>
      </w:tblGrid>
      <w:tr w:rsidR="00A54C89" w:rsidTr="00A54C89">
        <w:trPr>
          <w:trHeight w:val="290"/>
        </w:trPr>
        <w:tc>
          <w:tcPr>
            <w:tcW w:w="3844" w:type="dxa"/>
          </w:tcPr>
          <w:p w:rsidR="00A54C89" w:rsidRDefault="00A54C89" w:rsidP="00A54C89">
            <w:pPr>
              <w:spacing w:after="0" w:line="240" w:lineRule="auto"/>
              <w:jc w:val="right"/>
              <w:rPr>
                <w:color w:val="000000"/>
                <w:sz w:val="24"/>
                <w:szCs w:val="24"/>
              </w:rPr>
            </w:pPr>
            <w:r>
              <w:rPr>
                <w:color w:val="000000"/>
                <w:sz w:val="24"/>
                <w:szCs w:val="24"/>
              </w:rPr>
              <w:t xml:space="preserve">                                  ………………………….…………..</w:t>
            </w:r>
          </w:p>
          <w:p w:rsidR="00A54C89" w:rsidRDefault="00A54C89" w:rsidP="00A54C89">
            <w:pPr>
              <w:spacing w:after="0" w:line="240" w:lineRule="auto"/>
              <w:jc w:val="center"/>
              <w:rPr>
                <w:color w:val="000000"/>
                <w:sz w:val="24"/>
                <w:szCs w:val="24"/>
              </w:rPr>
            </w:pPr>
            <w:r>
              <w:rPr>
                <w:color w:val="000000"/>
                <w:sz w:val="24"/>
                <w:szCs w:val="24"/>
              </w:rPr>
              <w:t xml:space="preserve">                               Miejscowość i data</w:t>
            </w:r>
          </w:p>
          <w:p w:rsidR="00A54C89" w:rsidRDefault="00A54C89" w:rsidP="00A54C89">
            <w:pPr>
              <w:spacing w:after="0" w:line="240" w:lineRule="auto"/>
              <w:jc w:val="center"/>
              <w:rPr>
                <w:color w:val="000000"/>
                <w:sz w:val="24"/>
                <w:szCs w:val="24"/>
              </w:rPr>
            </w:pPr>
          </w:p>
        </w:tc>
      </w:tr>
    </w:tbl>
    <w:p w:rsidR="00D25BE4" w:rsidRDefault="00D25BE4">
      <w:pPr>
        <w:spacing w:after="0" w:line="240" w:lineRule="auto"/>
        <w:ind w:right="1020"/>
        <w:jc w:val="both"/>
        <w:rPr>
          <w:b/>
          <w:color w:val="000000"/>
          <w:sz w:val="24"/>
          <w:szCs w:val="24"/>
        </w:rPr>
      </w:pPr>
    </w:p>
    <w:p w:rsidR="00D25BE4" w:rsidRDefault="00D25BE4">
      <w:pPr>
        <w:spacing w:after="0" w:line="240" w:lineRule="auto"/>
        <w:ind w:right="1020"/>
        <w:jc w:val="both"/>
        <w:rPr>
          <w:color w:val="000000"/>
          <w:sz w:val="24"/>
          <w:szCs w:val="24"/>
        </w:rPr>
      </w:pPr>
    </w:p>
    <w:p w:rsidR="00D25BE4" w:rsidRDefault="00D25BE4">
      <w:pPr>
        <w:spacing w:after="0" w:line="240" w:lineRule="auto"/>
        <w:ind w:right="1020"/>
        <w:jc w:val="both"/>
        <w:rPr>
          <w:color w:val="000000"/>
          <w:sz w:val="24"/>
          <w:szCs w:val="24"/>
        </w:rPr>
      </w:pPr>
    </w:p>
    <w:p w:rsidR="00D25BE4" w:rsidRDefault="00CD1C4E">
      <w:pPr>
        <w:spacing w:after="0" w:line="240" w:lineRule="auto"/>
        <w:rPr>
          <w:color w:val="000000"/>
          <w:sz w:val="24"/>
          <w:szCs w:val="24"/>
        </w:rPr>
      </w:pPr>
      <w:r>
        <w:rPr>
          <w:color w:val="000000"/>
          <w:sz w:val="24"/>
          <w:szCs w:val="24"/>
        </w:rPr>
        <w:t>…………………………………………….</w:t>
      </w:r>
    </w:p>
    <w:p w:rsidR="00D25BE4" w:rsidRDefault="00CD1C4E">
      <w:pPr>
        <w:spacing w:after="0" w:line="240" w:lineRule="auto"/>
        <w:rPr>
          <w:color w:val="000000"/>
          <w:sz w:val="24"/>
          <w:szCs w:val="24"/>
        </w:rPr>
      </w:pPr>
      <w:r>
        <w:rPr>
          <w:color w:val="000000"/>
          <w:sz w:val="24"/>
          <w:szCs w:val="24"/>
        </w:rPr>
        <w:t>pieczęć firmowa Wykonawcy</w:t>
      </w:r>
    </w:p>
    <w:p w:rsidR="00D25BE4" w:rsidRDefault="00D25BE4">
      <w:pPr>
        <w:spacing w:after="0" w:line="240" w:lineRule="auto"/>
        <w:rPr>
          <w:b/>
          <w:color w:val="000000"/>
          <w:sz w:val="24"/>
          <w:szCs w:val="24"/>
        </w:rPr>
      </w:pPr>
    </w:p>
    <w:p w:rsidR="00D25BE4" w:rsidRDefault="00D25BE4">
      <w:pPr>
        <w:spacing w:after="0" w:line="240" w:lineRule="auto"/>
        <w:ind w:left="1120" w:right="1100" w:firstLine="150"/>
        <w:jc w:val="center"/>
        <w:rPr>
          <w:b/>
          <w:color w:val="000000"/>
          <w:sz w:val="24"/>
          <w:szCs w:val="24"/>
        </w:rPr>
      </w:pPr>
    </w:p>
    <w:p w:rsidR="00D25BE4" w:rsidRDefault="00CD1C4E">
      <w:pPr>
        <w:spacing w:after="0" w:line="240" w:lineRule="auto"/>
        <w:ind w:left="1120" w:right="1100" w:firstLine="150"/>
        <w:jc w:val="center"/>
        <w:rPr>
          <w:b/>
          <w:color w:val="000000"/>
          <w:sz w:val="24"/>
          <w:szCs w:val="24"/>
        </w:rPr>
      </w:pPr>
      <w:r>
        <w:rPr>
          <w:b/>
          <w:color w:val="000000"/>
          <w:sz w:val="24"/>
          <w:szCs w:val="24"/>
        </w:rPr>
        <w:t xml:space="preserve">Oświadczenie Wykonawcy </w:t>
      </w:r>
    </w:p>
    <w:p w:rsidR="00D25BE4" w:rsidRDefault="00CD1C4E">
      <w:pPr>
        <w:spacing w:after="0" w:line="240" w:lineRule="auto"/>
        <w:rPr>
          <w:color w:val="000000"/>
          <w:sz w:val="24"/>
          <w:szCs w:val="24"/>
        </w:rPr>
      </w:pPr>
      <w:r>
        <w:rPr>
          <w:color w:val="000000"/>
          <w:sz w:val="24"/>
          <w:szCs w:val="24"/>
        </w:rPr>
        <w:t>Oświadczam, że:</w:t>
      </w:r>
    </w:p>
    <w:p w:rsidR="00D25BE4" w:rsidRDefault="00CD1C4E">
      <w:pPr>
        <w:widowControl w:val="0"/>
        <w:numPr>
          <w:ilvl w:val="0"/>
          <w:numId w:val="8"/>
        </w:numPr>
        <w:spacing w:after="0" w:line="240" w:lineRule="auto"/>
        <w:jc w:val="both"/>
        <w:rPr>
          <w:color w:val="000000"/>
          <w:sz w:val="24"/>
          <w:szCs w:val="24"/>
        </w:rPr>
      </w:pPr>
      <w:r>
        <w:rPr>
          <w:color w:val="000000"/>
          <w:sz w:val="24"/>
          <w:szCs w:val="24"/>
        </w:rPr>
        <w:t xml:space="preserve">Wykonawca </w:t>
      </w:r>
      <w:r>
        <w:rPr>
          <w:b/>
          <w:color w:val="000000"/>
          <w:sz w:val="24"/>
          <w:szCs w:val="24"/>
        </w:rPr>
        <w:t>znajduje się / nie znajduje się</w:t>
      </w:r>
      <w:r>
        <w:rPr>
          <w:color w:val="000000"/>
          <w:sz w:val="24"/>
          <w:szCs w:val="24"/>
          <w:vertAlign w:val="superscript"/>
        </w:rPr>
        <w:footnoteReference w:id="1"/>
      </w:r>
      <w:r>
        <w:rPr>
          <w:color w:val="000000"/>
          <w:sz w:val="24"/>
          <w:szCs w:val="24"/>
        </w:rPr>
        <w:t xml:space="preserve"> w sytuacji ekonomicznej i finansowej umożliwiającej prawidłowe wykonanie z</w:t>
      </w:r>
      <w:r>
        <w:rPr>
          <w:color w:val="000000"/>
          <w:sz w:val="24"/>
          <w:szCs w:val="24"/>
        </w:rPr>
        <w:t>amówienia,</w:t>
      </w:r>
    </w:p>
    <w:p w:rsidR="00D25BE4" w:rsidRDefault="00CD1C4E">
      <w:pPr>
        <w:widowControl w:val="0"/>
        <w:numPr>
          <w:ilvl w:val="0"/>
          <w:numId w:val="8"/>
        </w:numPr>
        <w:spacing w:after="0" w:line="240" w:lineRule="auto"/>
        <w:jc w:val="both"/>
        <w:rPr>
          <w:color w:val="000000"/>
          <w:sz w:val="24"/>
          <w:szCs w:val="24"/>
        </w:rPr>
      </w:pPr>
      <w:r>
        <w:rPr>
          <w:color w:val="000000"/>
          <w:sz w:val="24"/>
          <w:szCs w:val="24"/>
        </w:rPr>
        <w:t>Wykonawca zapoznał się z warunkami zapytania ofertowego Zamawiającego i nie wnosi do niego żadnych zastrzeżeń oraz zdobył konieczne informacje i wyjaśnienia do przygotowania oferty,</w:t>
      </w:r>
    </w:p>
    <w:p w:rsidR="00D25BE4" w:rsidRDefault="00CD1C4E">
      <w:pPr>
        <w:widowControl w:val="0"/>
        <w:numPr>
          <w:ilvl w:val="0"/>
          <w:numId w:val="8"/>
        </w:numPr>
        <w:spacing w:after="0" w:line="240" w:lineRule="auto"/>
        <w:jc w:val="both"/>
        <w:rPr>
          <w:color w:val="000000"/>
          <w:sz w:val="24"/>
          <w:szCs w:val="24"/>
        </w:rPr>
      </w:pPr>
      <w:r>
        <w:rPr>
          <w:color w:val="000000"/>
          <w:sz w:val="24"/>
          <w:szCs w:val="24"/>
        </w:rPr>
        <w:t xml:space="preserve">Wykonawca jest związany niniejszą ofertą przez okres 30 dni licząc od dnia upływu terminu składania ofert, </w:t>
      </w:r>
    </w:p>
    <w:p w:rsidR="00D25BE4" w:rsidRDefault="00CD1C4E">
      <w:pPr>
        <w:widowControl w:val="0"/>
        <w:numPr>
          <w:ilvl w:val="0"/>
          <w:numId w:val="8"/>
        </w:numPr>
        <w:spacing w:after="0" w:line="240" w:lineRule="auto"/>
        <w:jc w:val="both"/>
        <w:rPr>
          <w:color w:val="000000"/>
          <w:sz w:val="24"/>
          <w:szCs w:val="24"/>
        </w:rPr>
      </w:pPr>
      <w:r>
        <w:rPr>
          <w:color w:val="000000"/>
          <w:sz w:val="24"/>
          <w:szCs w:val="24"/>
        </w:rPr>
        <w:t>w przypadku wyboru przez Zamawiającego niniejszej oferty, Wykonawca zobowiązuje się do podpisania umowy w terminie i miejscu wskazanym przez Zamawia</w:t>
      </w:r>
      <w:r>
        <w:rPr>
          <w:color w:val="000000"/>
          <w:sz w:val="24"/>
          <w:szCs w:val="24"/>
        </w:rPr>
        <w:t>jącego,</w:t>
      </w:r>
    </w:p>
    <w:p w:rsidR="00D25BE4" w:rsidRDefault="00CD1C4E">
      <w:pPr>
        <w:widowControl w:val="0"/>
        <w:numPr>
          <w:ilvl w:val="0"/>
          <w:numId w:val="8"/>
        </w:numPr>
        <w:spacing w:after="0" w:line="240" w:lineRule="auto"/>
        <w:jc w:val="both"/>
        <w:rPr>
          <w:color w:val="000000"/>
          <w:sz w:val="24"/>
          <w:szCs w:val="24"/>
        </w:rPr>
      </w:pPr>
      <w:r>
        <w:rPr>
          <w:color w:val="000000"/>
          <w:sz w:val="24"/>
          <w:szCs w:val="24"/>
        </w:rPr>
        <w:t>wszystkie informacje zamieszczone w ofercie są aktualne i prawdziwe, a Wykonawca spełnia wszelkie kryteria wymagane zapytaniem ofertowym.</w:t>
      </w:r>
    </w:p>
    <w:p w:rsidR="00D25BE4" w:rsidRDefault="00D25BE4">
      <w:pPr>
        <w:spacing w:after="0" w:line="240" w:lineRule="auto"/>
        <w:jc w:val="both"/>
        <w:rPr>
          <w:color w:val="000000"/>
          <w:sz w:val="24"/>
          <w:szCs w:val="24"/>
        </w:rPr>
      </w:pPr>
    </w:p>
    <w:p w:rsidR="00D25BE4" w:rsidRDefault="00CD1C4E">
      <w:pPr>
        <w:spacing w:after="0" w:line="240" w:lineRule="auto"/>
        <w:ind w:right="-2"/>
        <w:jc w:val="both"/>
        <w:rPr>
          <w:color w:val="000000"/>
          <w:sz w:val="24"/>
          <w:szCs w:val="24"/>
        </w:rPr>
      </w:pPr>
      <w:r>
        <w:rPr>
          <w:color w:val="000000"/>
          <w:sz w:val="24"/>
          <w:szCs w:val="24"/>
        </w:rPr>
        <w:t>Prawdziwość powyższych danych potwierdzam własnoręcznym podpisem świadom odpowiedzialności za składanie oświa</w:t>
      </w:r>
      <w:r>
        <w:rPr>
          <w:color w:val="000000"/>
          <w:sz w:val="24"/>
          <w:szCs w:val="24"/>
        </w:rPr>
        <w:t xml:space="preserve">dczeń niezgodnych z prawdą. </w:t>
      </w:r>
    </w:p>
    <w:p w:rsidR="00D25BE4" w:rsidRDefault="00D25BE4">
      <w:pPr>
        <w:spacing w:after="0" w:line="240" w:lineRule="auto"/>
        <w:jc w:val="right"/>
        <w:rPr>
          <w:color w:val="000000"/>
          <w:sz w:val="24"/>
          <w:szCs w:val="24"/>
        </w:rPr>
      </w:pPr>
    </w:p>
    <w:p w:rsidR="00D25BE4" w:rsidRDefault="00D25BE4">
      <w:pPr>
        <w:spacing w:after="0" w:line="240" w:lineRule="auto"/>
        <w:jc w:val="right"/>
        <w:rPr>
          <w:color w:val="000000"/>
          <w:sz w:val="24"/>
          <w:szCs w:val="24"/>
        </w:rPr>
      </w:pPr>
    </w:p>
    <w:p w:rsidR="00D25BE4" w:rsidRDefault="00CD1C4E">
      <w:pPr>
        <w:spacing w:after="0" w:line="240" w:lineRule="auto"/>
        <w:jc w:val="right"/>
        <w:rPr>
          <w:color w:val="000000"/>
          <w:sz w:val="24"/>
          <w:szCs w:val="24"/>
        </w:rPr>
      </w:pPr>
      <w:r>
        <w:rPr>
          <w:color w:val="000000"/>
          <w:sz w:val="24"/>
          <w:szCs w:val="24"/>
        </w:rPr>
        <w:t>………………………………………………………………………………</w:t>
      </w:r>
    </w:p>
    <w:p w:rsidR="00D25BE4" w:rsidRDefault="00CD1C4E">
      <w:pPr>
        <w:spacing w:after="0" w:line="240" w:lineRule="auto"/>
        <w:jc w:val="right"/>
        <w:rPr>
          <w:color w:val="000000"/>
          <w:sz w:val="24"/>
          <w:szCs w:val="24"/>
        </w:rPr>
      </w:pPr>
      <w:r>
        <w:rPr>
          <w:color w:val="000000"/>
          <w:sz w:val="24"/>
          <w:szCs w:val="24"/>
        </w:rPr>
        <w:t>(Czytelny podpis Wykonawcy/osoby/osób reprezentującej/cych Wykonawcę)</w:t>
      </w: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CD1C4E">
      <w:pPr>
        <w:spacing w:after="0" w:line="240" w:lineRule="auto"/>
        <w:rPr>
          <w:color w:val="000000"/>
          <w:sz w:val="24"/>
          <w:szCs w:val="24"/>
        </w:rPr>
      </w:pPr>
      <w:r>
        <w:rPr>
          <w:b/>
          <w:color w:val="000000"/>
          <w:sz w:val="24"/>
          <w:szCs w:val="24"/>
        </w:rPr>
        <w:lastRenderedPageBreak/>
        <w:t>Załącznik nr 3 - Wzór oświadczenia dotyczącego powiązań osobowych lub kapitałowych</w:t>
      </w:r>
    </w:p>
    <w:p w:rsidR="00D25BE4" w:rsidRDefault="00D25BE4">
      <w:pPr>
        <w:spacing w:after="0" w:line="240" w:lineRule="auto"/>
        <w:ind w:right="1020"/>
        <w:jc w:val="both"/>
        <w:rPr>
          <w:b/>
          <w:color w:val="000000"/>
          <w:sz w:val="24"/>
          <w:szCs w:val="24"/>
        </w:rPr>
      </w:pPr>
    </w:p>
    <w:p w:rsidR="00D25BE4" w:rsidRDefault="00D25BE4">
      <w:pPr>
        <w:spacing w:after="0" w:line="240" w:lineRule="auto"/>
        <w:ind w:right="1020"/>
        <w:jc w:val="both"/>
        <w:rPr>
          <w:b/>
          <w:color w:val="000000"/>
          <w:sz w:val="24"/>
          <w:szCs w:val="24"/>
        </w:rPr>
      </w:pPr>
    </w:p>
    <w:p w:rsidR="00D25BE4" w:rsidRDefault="00CD1C4E">
      <w:pPr>
        <w:spacing w:after="0" w:line="240" w:lineRule="auto"/>
        <w:jc w:val="right"/>
        <w:rPr>
          <w:sz w:val="24"/>
          <w:szCs w:val="24"/>
        </w:rPr>
      </w:pPr>
      <w:r>
        <w:rPr>
          <w:sz w:val="24"/>
          <w:szCs w:val="24"/>
        </w:rPr>
        <w:t>………………………….………..</w:t>
      </w:r>
    </w:p>
    <w:p w:rsidR="00D25BE4" w:rsidRDefault="00CD1C4E">
      <w:pPr>
        <w:spacing w:after="0" w:line="240" w:lineRule="auto"/>
        <w:jc w:val="right"/>
        <w:rPr>
          <w:b/>
          <w:sz w:val="24"/>
          <w:szCs w:val="24"/>
        </w:rPr>
      </w:pPr>
      <w:r>
        <w:rPr>
          <w:sz w:val="24"/>
          <w:szCs w:val="24"/>
        </w:rPr>
        <w:t xml:space="preserve">                                Miejscowość i data</w:t>
      </w:r>
    </w:p>
    <w:p w:rsidR="00D25BE4" w:rsidRDefault="00CD1C4E">
      <w:pPr>
        <w:spacing w:after="0" w:line="240" w:lineRule="auto"/>
        <w:rPr>
          <w:b/>
          <w:color w:val="000000"/>
          <w:sz w:val="24"/>
          <w:szCs w:val="24"/>
        </w:rPr>
      </w:pPr>
      <w:r>
        <w:rPr>
          <w:b/>
          <w:color w:val="000000"/>
          <w:sz w:val="24"/>
          <w:szCs w:val="24"/>
        </w:rPr>
        <w:t>…………………………………………….</w:t>
      </w:r>
    </w:p>
    <w:p w:rsidR="00D25BE4" w:rsidRDefault="00CD1C4E">
      <w:pPr>
        <w:spacing w:after="0" w:line="240" w:lineRule="auto"/>
        <w:rPr>
          <w:color w:val="000000"/>
          <w:sz w:val="24"/>
          <w:szCs w:val="24"/>
        </w:rPr>
      </w:pPr>
      <w:r>
        <w:rPr>
          <w:color w:val="000000"/>
          <w:sz w:val="24"/>
          <w:szCs w:val="24"/>
        </w:rPr>
        <w:t>pieczęć firmowa Wykonawcy</w:t>
      </w:r>
    </w:p>
    <w:p w:rsidR="00D25BE4" w:rsidRDefault="00D25BE4">
      <w:pPr>
        <w:spacing w:after="0" w:line="240" w:lineRule="auto"/>
        <w:rPr>
          <w:b/>
          <w:color w:val="000000"/>
          <w:sz w:val="24"/>
          <w:szCs w:val="24"/>
        </w:rPr>
      </w:pPr>
    </w:p>
    <w:p w:rsidR="00D25BE4" w:rsidRDefault="00D25BE4">
      <w:pPr>
        <w:spacing w:after="0" w:line="240" w:lineRule="auto"/>
        <w:jc w:val="center"/>
        <w:rPr>
          <w:b/>
          <w:color w:val="000000"/>
          <w:sz w:val="24"/>
          <w:szCs w:val="24"/>
        </w:rPr>
      </w:pPr>
    </w:p>
    <w:p w:rsidR="00D25BE4" w:rsidRDefault="00CD1C4E">
      <w:pPr>
        <w:spacing w:after="0" w:line="240" w:lineRule="auto"/>
        <w:jc w:val="center"/>
        <w:rPr>
          <w:b/>
          <w:color w:val="000000"/>
          <w:sz w:val="24"/>
          <w:szCs w:val="24"/>
        </w:rPr>
      </w:pPr>
      <w:r>
        <w:rPr>
          <w:b/>
          <w:color w:val="000000"/>
          <w:sz w:val="24"/>
          <w:szCs w:val="24"/>
        </w:rPr>
        <w:t>Oświadczenie w przedmiocie powiązań osobowych lub kapitałowych</w:t>
      </w:r>
    </w:p>
    <w:p w:rsidR="00D25BE4" w:rsidRDefault="00D25BE4">
      <w:pPr>
        <w:spacing w:after="0" w:line="240" w:lineRule="auto"/>
        <w:jc w:val="center"/>
        <w:rPr>
          <w:b/>
          <w:color w:val="000000"/>
          <w:sz w:val="24"/>
          <w:szCs w:val="24"/>
        </w:rPr>
      </w:pPr>
    </w:p>
    <w:p w:rsidR="00D25BE4" w:rsidRDefault="00CD1C4E">
      <w:pPr>
        <w:tabs>
          <w:tab w:val="left" w:pos="284"/>
        </w:tabs>
        <w:spacing w:after="0" w:line="240" w:lineRule="auto"/>
        <w:ind w:right="116"/>
        <w:jc w:val="both"/>
        <w:rPr>
          <w:color w:val="000000"/>
          <w:sz w:val="24"/>
          <w:szCs w:val="24"/>
        </w:rPr>
      </w:pPr>
      <w:r>
        <w:rPr>
          <w:color w:val="000000"/>
          <w:sz w:val="24"/>
          <w:szCs w:val="24"/>
        </w:rPr>
        <w:t xml:space="preserve">Oświadczam, iż Wykonawca …………………………………………………………………. (nazwa Wykonawcy) </w:t>
      </w:r>
      <w:r>
        <w:rPr>
          <w:b/>
          <w:color w:val="000000"/>
          <w:sz w:val="24"/>
          <w:szCs w:val="24"/>
        </w:rPr>
        <w:t>jest/nie jest</w:t>
      </w:r>
      <w:r>
        <w:rPr>
          <w:color w:val="000000"/>
          <w:sz w:val="24"/>
          <w:szCs w:val="24"/>
          <w:vertAlign w:val="superscript"/>
        </w:rPr>
        <w:footnoteReference w:id="2"/>
      </w:r>
      <w:r>
        <w:rPr>
          <w:color w:val="000000"/>
          <w:sz w:val="24"/>
          <w:szCs w:val="24"/>
        </w:rPr>
        <w:t xml:space="preserve"> powiązany osobowo lub kapitałowo z Zamawiającym (Fundacja Na Rzecz Wspierania Osób Niepełnosprawnych ,,Wyjdź z Domu”).</w:t>
      </w:r>
    </w:p>
    <w:p w:rsidR="00D25BE4" w:rsidRDefault="00CD1C4E">
      <w:pPr>
        <w:spacing w:after="0" w:line="240" w:lineRule="auto"/>
        <w:jc w:val="both"/>
        <w:rPr>
          <w:color w:val="000000"/>
          <w:sz w:val="24"/>
          <w:szCs w:val="24"/>
        </w:rPr>
      </w:pPr>
      <w:r>
        <w:rPr>
          <w:color w:val="000000"/>
          <w:sz w:val="24"/>
          <w:szCs w:val="24"/>
        </w:rPr>
        <w:t>Przez powiązania kapitałowe lub osobowe rozumie się wzajemne powiązania między Zamawiającym lub osobami upoważnionymi do zaciągania zobo</w:t>
      </w:r>
      <w:r>
        <w:rPr>
          <w:color w:val="000000"/>
          <w:sz w:val="24"/>
          <w:szCs w:val="24"/>
        </w:rPr>
        <w:t>wiązań w imieniu Zamawiającego lub osobami wykonującymi w imieniu Zamawiającego czynności związane z przygotowaniem i przeprowadzeniem procedury wyboru Wykonawcy, a Wykonawcą, polegające w szczególności na:</w:t>
      </w:r>
    </w:p>
    <w:p w:rsidR="00D25BE4" w:rsidRDefault="00CD1C4E">
      <w:pPr>
        <w:spacing w:after="0" w:line="240" w:lineRule="auto"/>
        <w:jc w:val="both"/>
        <w:rPr>
          <w:color w:val="000000"/>
          <w:sz w:val="24"/>
          <w:szCs w:val="24"/>
        </w:rPr>
      </w:pPr>
      <w:r>
        <w:rPr>
          <w:color w:val="000000"/>
          <w:sz w:val="24"/>
          <w:szCs w:val="24"/>
        </w:rPr>
        <w:t>a) uczestniczeniu w spółce jako wspólnik spółki c</w:t>
      </w:r>
      <w:r>
        <w:rPr>
          <w:color w:val="000000"/>
          <w:sz w:val="24"/>
          <w:szCs w:val="24"/>
        </w:rPr>
        <w:t>ywilnej lub spółki osobowej;</w:t>
      </w:r>
    </w:p>
    <w:p w:rsidR="00D25BE4" w:rsidRDefault="00CD1C4E">
      <w:pPr>
        <w:spacing w:after="0" w:line="240" w:lineRule="auto"/>
        <w:jc w:val="both"/>
        <w:rPr>
          <w:color w:val="000000"/>
          <w:sz w:val="24"/>
          <w:szCs w:val="24"/>
        </w:rPr>
      </w:pPr>
      <w:r>
        <w:rPr>
          <w:color w:val="000000"/>
          <w:sz w:val="24"/>
          <w:szCs w:val="24"/>
        </w:rPr>
        <w:t>b) posiadaniu co najmniej 10% udziałów lub akcji, o ile niższy próg nie wynika z przepisów prawa lub nie został określony przez IZ PO;</w:t>
      </w:r>
    </w:p>
    <w:p w:rsidR="00D25BE4" w:rsidRDefault="00CD1C4E">
      <w:pPr>
        <w:spacing w:after="0" w:line="240" w:lineRule="auto"/>
        <w:jc w:val="both"/>
        <w:rPr>
          <w:color w:val="000000"/>
          <w:sz w:val="24"/>
          <w:szCs w:val="24"/>
        </w:rPr>
      </w:pPr>
      <w:r>
        <w:rPr>
          <w:color w:val="000000"/>
          <w:sz w:val="24"/>
          <w:szCs w:val="24"/>
        </w:rPr>
        <w:t>c) pełnieniu funkcji członka organu nadzorczego lub zarządzającego, prokurenta, pełnomocnika</w:t>
      </w:r>
      <w:r>
        <w:rPr>
          <w:color w:val="000000"/>
          <w:sz w:val="24"/>
          <w:szCs w:val="24"/>
        </w:rPr>
        <w:t>;</w:t>
      </w:r>
    </w:p>
    <w:p w:rsidR="00D25BE4" w:rsidRDefault="00CD1C4E">
      <w:pPr>
        <w:spacing w:after="0" w:line="240" w:lineRule="auto"/>
        <w:jc w:val="both"/>
        <w:rPr>
          <w:color w:val="000000"/>
          <w:sz w:val="24"/>
          <w:szCs w:val="24"/>
        </w:rPr>
      </w:pPr>
      <w:r>
        <w:rPr>
          <w:color w:val="000000"/>
          <w:sz w:val="24"/>
          <w:szCs w:val="24"/>
        </w:rPr>
        <w:t xml:space="preserve">d) pozostawaniu w związku małżeńskim, w stosunku pokrewieństwa lub powinowactwa w linii prostej, pokrewieństwa drugiego stopnia lub powinowactwa drugiego stopnia w linii bocznej lub w stosunku przysposobienia, opieki lub kurateli. </w:t>
      </w:r>
    </w:p>
    <w:p w:rsidR="00D25BE4" w:rsidRDefault="00D25BE4">
      <w:pPr>
        <w:spacing w:after="0" w:line="240" w:lineRule="auto"/>
        <w:jc w:val="both"/>
        <w:rPr>
          <w:color w:val="000000"/>
          <w:sz w:val="24"/>
          <w:szCs w:val="24"/>
        </w:rPr>
      </w:pPr>
    </w:p>
    <w:p w:rsidR="00D25BE4" w:rsidRDefault="00CD1C4E">
      <w:pPr>
        <w:spacing w:after="0" w:line="240" w:lineRule="auto"/>
        <w:ind w:right="-2"/>
        <w:jc w:val="both"/>
        <w:rPr>
          <w:color w:val="000000"/>
          <w:sz w:val="24"/>
          <w:szCs w:val="24"/>
        </w:rPr>
      </w:pPr>
      <w:r>
        <w:rPr>
          <w:color w:val="000000"/>
          <w:sz w:val="24"/>
          <w:szCs w:val="24"/>
        </w:rPr>
        <w:t>Prawdziwość powyższyc</w:t>
      </w:r>
      <w:r>
        <w:rPr>
          <w:color w:val="000000"/>
          <w:sz w:val="24"/>
          <w:szCs w:val="24"/>
        </w:rPr>
        <w:t xml:space="preserve">h danych potwierdzam własnoręcznym podpisem świadom odpowiedzialności za składanie oświadczeń niezgodnych z prawdą. </w:t>
      </w:r>
    </w:p>
    <w:p w:rsidR="00D25BE4" w:rsidRDefault="00D25BE4">
      <w:pPr>
        <w:spacing w:after="0" w:line="240" w:lineRule="auto"/>
        <w:rPr>
          <w:color w:val="000000"/>
          <w:sz w:val="24"/>
          <w:szCs w:val="24"/>
        </w:rPr>
      </w:pPr>
    </w:p>
    <w:p w:rsidR="00D25BE4" w:rsidRDefault="00CD1C4E">
      <w:pPr>
        <w:spacing w:after="0" w:line="240" w:lineRule="auto"/>
        <w:ind w:left="720" w:firstLine="720"/>
        <w:jc w:val="right"/>
        <w:rPr>
          <w:color w:val="000000"/>
          <w:sz w:val="24"/>
          <w:szCs w:val="24"/>
        </w:rPr>
      </w:pPr>
      <w:r>
        <w:rPr>
          <w:color w:val="000000"/>
          <w:sz w:val="24"/>
          <w:szCs w:val="24"/>
        </w:rPr>
        <w:tab/>
      </w:r>
      <w:r>
        <w:rPr>
          <w:color w:val="000000"/>
          <w:sz w:val="24"/>
          <w:szCs w:val="24"/>
        </w:rPr>
        <w:tab/>
      </w:r>
    </w:p>
    <w:p w:rsidR="00D25BE4" w:rsidRDefault="00D25BE4">
      <w:pPr>
        <w:spacing w:after="0" w:line="240" w:lineRule="auto"/>
        <w:ind w:left="720" w:firstLine="720"/>
        <w:jc w:val="right"/>
        <w:rPr>
          <w:color w:val="000000"/>
          <w:sz w:val="24"/>
          <w:szCs w:val="24"/>
        </w:rPr>
      </w:pPr>
    </w:p>
    <w:p w:rsidR="00D25BE4" w:rsidRDefault="00D25BE4">
      <w:pPr>
        <w:spacing w:after="0" w:line="240" w:lineRule="auto"/>
        <w:ind w:left="720" w:firstLine="720"/>
        <w:jc w:val="right"/>
        <w:rPr>
          <w:color w:val="000000"/>
          <w:sz w:val="24"/>
          <w:szCs w:val="24"/>
        </w:rPr>
      </w:pPr>
    </w:p>
    <w:p w:rsidR="00D25BE4" w:rsidRDefault="00CD1C4E">
      <w:pPr>
        <w:spacing w:after="0" w:line="240" w:lineRule="auto"/>
        <w:ind w:left="720" w:firstLine="720"/>
        <w:jc w:val="right"/>
        <w:rPr>
          <w:color w:val="000000"/>
          <w:sz w:val="24"/>
          <w:szCs w:val="24"/>
        </w:rPr>
      </w:pPr>
      <w:r>
        <w:rPr>
          <w:color w:val="000000"/>
          <w:sz w:val="24"/>
          <w:szCs w:val="24"/>
        </w:rPr>
        <w:t>………………………………………………………………………………</w:t>
      </w:r>
    </w:p>
    <w:p w:rsidR="00D25BE4" w:rsidRDefault="00CD1C4E">
      <w:pPr>
        <w:spacing w:after="0" w:line="240" w:lineRule="auto"/>
        <w:jc w:val="center"/>
        <w:rPr>
          <w:color w:val="000000"/>
          <w:sz w:val="24"/>
          <w:szCs w:val="24"/>
        </w:rPr>
      </w:pPr>
      <w:r>
        <w:rPr>
          <w:color w:val="000000"/>
          <w:sz w:val="24"/>
          <w:szCs w:val="24"/>
        </w:rPr>
        <w:t xml:space="preserve">                                 (Czytelny podpis  Wykonawcy/osoby/osób reprezentującej/cych Wykonawcę)</w:t>
      </w:r>
    </w:p>
    <w:p w:rsidR="00D25BE4" w:rsidRDefault="00D25BE4">
      <w:pPr>
        <w:spacing w:after="0" w:line="240" w:lineRule="auto"/>
        <w:jc w:val="both"/>
        <w:rPr>
          <w:color w:val="000000"/>
          <w:sz w:val="24"/>
          <w:szCs w:val="24"/>
        </w:rPr>
      </w:pPr>
    </w:p>
    <w:p w:rsidR="00D25BE4" w:rsidRDefault="00D25BE4">
      <w:pPr>
        <w:spacing w:after="0" w:line="240" w:lineRule="auto"/>
        <w:jc w:val="both"/>
        <w:rPr>
          <w:color w:val="000000"/>
          <w:sz w:val="24"/>
          <w:szCs w:val="24"/>
        </w:rPr>
      </w:pPr>
    </w:p>
    <w:p w:rsidR="00D25BE4" w:rsidRDefault="00D25BE4">
      <w:pPr>
        <w:spacing w:after="0" w:line="240" w:lineRule="auto"/>
        <w:jc w:val="both"/>
        <w:rPr>
          <w:color w:val="000000"/>
          <w:sz w:val="24"/>
          <w:szCs w:val="24"/>
        </w:rPr>
      </w:pPr>
    </w:p>
    <w:p w:rsidR="00D25BE4" w:rsidRDefault="00D25BE4">
      <w:pPr>
        <w:spacing w:after="0" w:line="240" w:lineRule="auto"/>
        <w:jc w:val="both"/>
        <w:rPr>
          <w:color w:val="000000"/>
          <w:sz w:val="24"/>
          <w:szCs w:val="24"/>
        </w:rPr>
      </w:pPr>
    </w:p>
    <w:p w:rsidR="00D25BE4" w:rsidRDefault="00D25BE4">
      <w:pPr>
        <w:spacing w:after="0" w:line="240" w:lineRule="auto"/>
        <w:jc w:val="both"/>
        <w:rPr>
          <w:color w:val="000000"/>
          <w:sz w:val="24"/>
          <w:szCs w:val="24"/>
        </w:rPr>
      </w:pPr>
    </w:p>
    <w:p w:rsidR="00D25BE4" w:rsidRDefault="00D25BE4">
      <w:pPr>
        <w:spacing w:after="0" w:line="240" w:lineRule="auto"/>
        <w:jc w:val="both"/>
        <w:rPr>
          <w:b/>
          <w:color w:val="000000"/>
          <w:sz w:val="24"/>
          <w:szCs w:val="24"/>
        </w:rPr>
      </w:pPr>
    </w:p>
    <w:p w:rsidR="00D25BE4" w:rsidRDefault="00D25BE4">
      <w:pPr>
        <w:spacing w:after="0" w:line="240" w:lineRule="auto"/>
        <w:jc w:val="both"/>
        <w:rPr>
          <w:b/>
          <w:color w:val="000000"/>
          <w:sz w:val="24"/>
          <w:szCs w:val="24"/>
        </w:rPr>
      </w:pPr>
    </w:p>
    <w:p w:rsidR="00D25BE4" w:rsidRDefault="00D25BE4">
      <w:pPr>
        <w:spacing w:after="0" w:line="240" w:lineRule="auto"/>
        <w:jc w:val="both"/>
        <w:rPr>
          <w:b/>
          <w:color w:val="000000"/>
          <w:sz w:val="24"/>
          <w:szCs w:val="24"/>
        </w:rPr>
      </w:pPr>
    </w:p>
    <w:p w:rsidR="00D25BE4" w:rsidRDefault="00D25BE4">
      <w:pPr>
        <w:spacing w:after="0" w:line="240" w:lineRule="auto"/>
        <w:jc w:val="both"/>
        <w:rPr>
          <w:b/>
          <w:color w:val="000000"/>
          <w:sz w:val="24"/>
          <w:szCs w:val="24"/>
        </w:rPr>
      </w:pPr>
    </w:p>
    <w:p w:rsidR="00D25BE4" w:rsidRDefault="00CD1C4E">
      <w:pPr>
        <w:spacing w:after="0" w:line="240" w:lineRule="auto"/>
        <w:jc w:val="both"/>
        <w:rPr>
          <w:b/>
          <w:color w:val="000000"/>
          <w:sz w:val="24"/>
          <w:szCs w:val="24"/>
        </w:rPr>
      </w:pPr>
      <w:r>
        <w:rPr>
          <w:b/>
          <w:color w:val="000000"/>
          <w:sz w:val="24"/>
          <w:szCs w:val="24"/>
        </w:rPr>
        <w:t xml:space="preserve">Załącznik nr 4 – oświadczenie  wykonawcy w zakresie wypełnienia obowiązków informacyjnych przewidzianych w art. 13 lub art. 14 RODO </w:t>
      </w:r>
    </w:p>
    <w:p w:rsidR="00D25BE4" w:rsidRDefault="00D25BE4">
      <w:pPr>
        <w:spacing w:after="0" w:line="240" w:lineRule="auto"/>
        <w:jc w:val="center"/>
        <w:rPr>
          <w:b/>
          <w:color w:val="000000"/>
          <w:sz w:val="24"/>
          <w:szCs w:val="24"/>
        </w:rPr>
      </w:pPr>
    </w:p>
    <w:p w:rsidR="00D25BE4" w:rsidRDefault="00D25BE4">
      <w:pPr>
        <w:spacing w:after="0" w:line="240" w:lineRule="auto"/>
        <w:jc w:val="center"/>
        <w:rPr>
          <w:b/>
          <w:color w:val="000000"/>
          <w:sz w:val="24"/>
          <w:szCs w:val="24"/>
        </w:rPr>
      </w:pPr>
    </w:p>
    <w:p w:rsidR="00D25BE4" w:rsidRDefault="00CD1C4E">
      <w:pPr>
        <w:spacing w:after="0" w:line="240" w:lineRule="auto"/>
        <w:jc w:val="right"/>
        <w:rPr>
          <w:sz w:val="24"/>
          <w:szCs w:val="24"/>
        </w:rPr>
      </w:pPr>
      <w:r>
        <w:rPr>
          <w:sz w:val="24"/>
          <w:szCs w:val="24"/>
        </w:rPr>
        <w:t>……………………</w:t>
      </w:r>
      <w:r>
        <w:rPr>
          <w:sz w:val="24"/>
          <w:szCs w:val="24"/>
        </w:rPr>
        <w:t>…….………..</w:t>
      </w:r>
    </w:p>
    <w:p w:rsidR="00D25BE4" w:rsidRDefault="00CD1C4E">
      <w:pPr>
        <w:spacing w:after="0" w:line="240" w:lineRule="auto"/>
        <w:jc w:val="right"/>
        <w:rPr>
          <w:b/>
          <w:sz w:val="24"/>
          <w:szCs w:val="24"/>
        </w:rPr>
      </w:pPr>
      <w:r>
        <w:rPr>
          <w:sz w:val="24"/>
          <w:szCs w:val="24"/>
        </w:rPr>
        <w:t xml:space="preserve">                                Miejscowość i data</w:t>
      </w:r>
    </w:p>
    <w:p w:rsidR="00D25BE4" w:rsidRDefault="00CD1C4E">
      <w:pPr>
        <w:spacing w:after="0" w:line="240" w:lineRule="auto"/>
        <w:rPr>
          <w:b/>
          <w:color w:val="000000"/>
          <w:sz w:val="24"/>
          <w:szCs w:val="24"/>
        </w:rPr>
      </w:pPr>
      <w:r>
        <w:rPr>
          <w:b/>
          <w:color w:val="000000"/>
          <w:sz w:val="24"/>
          <w:szCs w:val="24"/>
        </w:rPr>
        <w:t>…………………………………………….</w:t>
      </w:r>
    </w:p>
    <w:p w:rsidR="00D25BE4" w:rsidRDefault="00CD1C4E">
      <w:pPr>
        <w:spacing w:after="0" w:line="240" w:lineRule="auto"/>
        <w:rPr>
          <w:color w:val="000000"/>
          <w:sz w:val="24"/>
          <w:szCs w:val="24"/>
        </w:rPr>
      </w:pPr>
      <w:r>
        <w:rPr>
          <w:color w:val="000000"/>
          <w:sz w:val="24"/>
          <w:szCs w:val="24"/>
        </w:rPr>
        <w:t>pieczęć firmowa Wykonawcy</w:t>
      </w: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D25BE4">
      <w:pPr>
        <w:spacing w:after="0" w:line="240" w:lineRule="auto"/>
        <w:rPr>
          <w:b/>
          <w:color w:val="000000"/>
          <w:sz w:val="24"/>
          <w:szCs w:val="24"/>
        </w:rPr>
      </w:pPr>
    </w:p>
    <w:p w:rsidR="00D25BE4" w:rsidRDefault="00CD1C4E">
      <w:pPr>
        <w:spacing w:after="0" w:line="240" w:lineRule="auto"/>
        <w:jc w:val="center"/>
        <w:rPr>
          <w:b/>
          <w:color w:val="000000"/>
          <w:sz w:val="24"/>
          <w:szCs w:val="24"/>
        </w:rPr>
      </w:pPr>
      <w:r>
        <w:rPr>
          <w:b/>
          <w:color w:val="000000"/>
          <w:sz w:val="24"/>
          <w:szCs w:val="24"/>
        </w:rPr>
        <w:t xml:space="preserve">OŚWIADCZENIE </w:t>
      </w:r>
    </w:p>
    <w:p w:rsidR="00D25BE4" w:rsidRDefault="00CD1C4E">
      <w:pPr>
        <w:spacing w:after="0" w:line="240" w:lineRule="auto"/>
        <w:ind w:firstLine="567"/>
        <w:jc w:val="both"/>
        <w:rPr>
          <w:color w:val="000000"/>
          <w:sz w:val="24"/>
          <w:szCs w:val="24"/>
        </w:rPr>
      </w:pPr>
      <w:r>
        <w:rPr>
          <w:color w:val="000000"/>
          <w:sz w:val="24"/>
          <w:szCs w:val="24"/>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D25BE4" w:rsidRDefault="00D25BE4">
      <w:pPr>
        <w:spacing w:after="0" w:line="240" w:lineRule="auto"/>
        <w:ind w:firstLine="567"/>
        <w:jc w:val="both"/>
        <w:rPr>
          <w:color w:val="000000"/>
          <w:sz w:val="24"/>
          <w:szCs w:val="24"/>
        </w:rPr>
      </w:pPr>
    </w:p>
    <w:p w:rsidR="00D25BE4" w:rsidRDefault="00D25BE4">
      <w:pPr>
        <w:spacing w:after="0" w:line="240" w:lineRule="auto"/>
        <w:jc w:val="both"/>
        <w:rPr>
          <w:color w:val="000000"/>
          <w:sz w:val="24"/>
          <w:szCs w:val="24"/>
        </w:rPr>
      </w:pPr>
    </w:p>
    <w:p w:rsidR="00D25BE4" w:rsidRDefault="00D25BE4">
      <w:pPr>
        <w:spacing w:after="0" w:line="240" w:lineRule="auto"/>
        <w:jc w:val="both"/>
        <w:rPr>
          <w:color w:val="000000"/>
          <w:sz w:val="24"/>
          <w:szCs w:val="24"/>
        </w:rPr>
      </w:pPr>
    </w:p>
    <w:p w:rsidR="00D25BE4" w:rsidRDefault="00D25BE4">
      <w:pPr>
        <w:spacing w:after="0" w:line="240" w:lineRule="auto"/>
        <w:jc w:val="both"/>
        <w:rPr>
          <w:color w:val="000000"/>
          <w:sz w:val="24"/>
          <w:szCs w:val="24"/>
        </w:rPr>
      </w:pPr>
    </w:p>
    <w:p w:rsidR="00D25BE4" w:rsidRDefault="00CD1C4E">
      <w:pPr>
        <w:spacing w:after="0" w:line="240" w:lineRule="auto"/>
        <w:jc w:val="right"/>
        <w:rPr>
          <w:color w:val="000000"/>
          <w:sz w:val="24"/>
          <w:szCs w:val="24"/>
        </w:rPr>
      </w:pPr>
      <w:r>
        <w:rPr>
          <w:color w:val="000000"/>
          <w:sz w:val="24"/>
          <w:szCs w:val="24"/>
        </w:rPr>
        <w:t>………………</w:t>
      </w:r>
      <w:r>
        <w:rPr>
          <w:color w:val="000000"/>
          <w:sz w:val="24"/>
          <w:szCs w:val="24"/>
        </w:rPr>
        <w:t>………………………………………………………………</w:t>
      </w:r>
    </w:p>
    <w:p w:rsidR="00D25BE4" w:rsidRDefault="00CD1C4E">
      <w:pPr>
        <w:spacing w:after="0" w:line="240" w:lineRule="auto"/>
        <w:jc w:val="right"/>
        <w:rPr>
          <w:color w:val="000000"/>
          <w:sz w:val="24"/>
          <w:szCs w:val="24"/>
        </w:rPr>
      </w:pPr>
      <w:r>
        <w:rPr>
          <w:color w:val="000000"/>
          <w:sz w:val="24"/>
          <w:szCs w:val="24"/>
        </w:rPr>
        <w:t>(Czytelny podpis Wykonawcy/osoby/osób reprezentującej/cych Wykonawcę)</w:t>
      </w:r>
    </w:p>
    <w:p w:rsidR="00D25BE4" w:rsidRDefault="00D25BE4">
      <w:pPr>
        <w:spacing w:after="0" w:line="240" w:lineRule="auto"/>
        <w:jc w:val="right"/>
        <w:rPr>
          <w:color w:val="000000"/>
          <w:sz w:val="24"/>
          <w:szCs w:val="24"/>
        </w:rPr>
      </w:pPr>
    </w:p>
    <w:p w:rsidR="00D25BE4" w:rsidRDefault="00D25BE4">
      <w:pPr>
        <w:tabs>
          <w:tab w:val="left" w:pos="8929"/>
        </w:tabs>
        <w:spacing w:after="0" w:line="240" w:lineRule="auto"/>
        <w:ind w:right="-2"/>
        <w:jc w:val="both"/>
        <w:rPr>
          <w:b/>
          <w:color w:val="000000"/>
          <w:sz w:val="24"/>
          <w:szCs w:val="24"/>
        </w:rPr>
      </w:pPr>
    </w:p>
    <w:p w:rsidR="00D25BE4" w:rsidRDefault="00D25BE4">
      <w:pPr>
        <w:tabs>
          <w:tab w:val="left" w:pos="8929"/>
        </w:tabs>
        <w:spacing w:after="0" w:line="240" w:lineRule="auto"/>
        <w:ind w:right="-2"/>
        <w:jc w:val="both"/>
        <w:rPr>
          <w:b/>
          <w:color w:val="000000"/>
          <w:sz w:val="24"/>
          <w:szCs w:val="24"/>
        </w:rPr>
      </w:pPr>
    </w:p>
    <w:p w:rsidR="00D25BE4" w:rsidRDefault="00D25BE4">
      <w:pPr>
        <w:tabs>
          <w:tab w:val="left" w:pos="8929"/>
        </w:tabs>
        <w:spacing w:after="0" w:line="240" w:lineRule="auto"/>
        <w:ind w:right="-2"/>
        <w:jc w:val="both"/>
        <w:rPr>
          <w:b/>
          <w:color w:val="000000"/>
          <w:sz w:val="24"/>
          <w:szCs w:val="24"/>
        </w:rPr>
      </w:pPr>
    </w:p>
    <w:p w:rsidR="00D25BE4" w:rsidRDefault="00D25BE4">
      <w:pPr>
        <w:spacing w:after="0" w:line="240" w:lineRule="auto"/>
        <w:jc w:val="both"/>
        <w:rPr>
          <w:color w:val="000000"/>
          <w:sz w:val="24"/>
          <w:szCs w:val="24"/>
        </w:rPr>
      </w:pPr>
    </w:p>
    <w:p w:rsidR="00D25BE4" w:rsidRDefault="00D25BE4">
      <w:pPr>
        <w:spacing w:after="0" w:line="240" w:lineRule="auto"/>
        <w:jc w:val="both"/>
        <w:rPr>
          <w:color w:val="000000"/>
          <w:sz w:val="24"/>
          <w:szCs w:val="24"/>
        </w:rPr>
        <w:sectPr w:rsidR="00D25BE4">
          <w:headerReference w:type="default" r:id="rId12"/>
          <w:footerReference w:type="default" r:id="rId13"/>
          <w:pgSz w:w="12240" w:h="15840"/>
          <w:pgMar w:top="1440" w:right="1420" w:bottom="993" w:left="1420" w:header="0" w:footer="402" w:gutter="0"/>
          <w:pgNumType w:start="1"/>
          <w:cols w:space="708"/>
        </w:sectPr>
      </w:pPr>
    </w:p>
    <w:p w:rsidR="00D25BE4" w:rsidRDefault="00CD1C4E">
      <w:pPr>
        <w:widowControl w:val="0"/>
        <w:spacing w:after="0" w:line="240" w:lineRule="auto"/>
        <w:jc w:val="both"/>
        <w:rPr>
          <w:b/>
          <w:color w:val="000000"/>
          <w:sz w:val="24"/>
          <w:szCs w:val="24"/>
        </w:rPr>
      </w:pPr>
      <w:r>
        <w:rPr>
          <w:b/>
          <w:color w:val="000000"/>
          <w:sz w:val="24"/>
          <w:szCs w:val="24"/>
        </w:rPr>
        <w:lastRenderedPageBreak/>
        <w:t>Załącznik nr 5 – Oświadczenie uwzględniające aspekty społeczne</w:t>
      </w:r>
    </w:p>
    <w:p w:rsidR="00D25BE4" w:rsidRDefault="00D25BE4">
      <w:pPr>
        <w:spacing w:after="0" w:line="240" w:lineRule="auto"/>
        <w:ind w:right="1020"/>
        <w:jc w:val="both"/>
        <w:rPr>
          <w:b/>
          <w:color w:val="000000"/>
          <w:sz w:val="24"/>
          <w:szCs w:val="24"/>
        </w:rPr>
      </w:pPr>
    </w:p>
    <w:tbl>
      <w:tblPr>
        <w:tblStyle w:val="a2"/>
        <w:tblpPr w:leftFromText="141" w:rightFromText="141" w:vertAnchor="text" w:horzAnchor="margin" w:tblpXSpec="right" w:tblpYSpec="top"/>
        <w:tblW w:w="3844" w:type="dxa"/>
        <w:tblInd w:w="0" w:type="dxa"/>
        <w:tblLayout w:type="fixed"/>
        <w:tblLook w:val="0400" w:firstRow="0" w:lastRow="0" w:firstColumn="0" w:lastColumn="0" w:noHBand="0" w:noVBand="1"/>
      </w:tblPr>
      <w:tblGrid>
        <w:gridCol w:w="3844"/>
      </w:tblGrid>
      <w:tr w:rsidR="00A54C89" w:rsidTr="00A54C89">
        <w:trPr>
          <w:trHeight w:val="290"/>
        </w:trPr>
        <w:tc>
          <w:tcPr>
            <w:tcW w:w="3844" w:type="dxa"/>
          </w:tcPr>
          <w:p w:rsidR="00A54C89" w:rsidRDefault="00A54C89" w:rsidP="00A54C89">
            <w:pPr>
              <w:spacing w:after="0" w:line="240" w:lineRule="auto"/>
              <w:jc w:val="right"/>
              <w:rPr>
                <w:color w:val="000000"/>
                <w:sz w:val="24"/>
                <w:szCs w:val="24"/>
              </w:rPr>
            </w:pPr>
            <w:r>
              <w:rPr>
                <w:color w:val="000000"/>
                <w:sz w:val="24"/>
                <w:szCs w:val="24"/>
              </w:rPr>
              <w:t xml:space="preserve">                                  ………………………….…………..</w:t>
            </w:r>
          </w:p>
          <w:p w:rsidR="00A54C89" w:rsidRDefault="00A54C89" w:rsidP="00A54C89">
            <w:pPr>
              <w:spacing w:after="0" w:line="240" w:lineRule="auto"/>
              <w:jc w:val="center"/>
              <w:rPr>
                <w:color w:val="000000"/>
                <w:sz w:val="24"/>
                <w:szCs w:val="24"/>
              </w:rPr>
            </w:pPr>
            <w:r>
              <w:rPr>
                <w:color w:val="000000"/>
                <w:sz w:val="24"/>
                <w:szCs w:val="24"/>
              </w:rPr>
              <w:t xml:space="preserve">                               Miejscowość i data</w:t>
            </w:r>
          </w:p>
        </w:tc>
      </w:tr>
    </w:tbl>
    <w:p w:rsidR="00D25BE4" w:rsidRDefault="00D25BE4">
      <w:pPr>
        <w:spacing w:after="0" w:line="240" w:lineRule="auto"/>
        <w:ind w:right="1020"/>
        <w:jc w:val="both"/>
        <w:rPr>
          <w:b/>
          <w:color w:val="000000"/>
          <w:sz w:val="24"/>
          <w:szCs w:val="24"/>
        </w:rPr>
      </w:pPr>
    </w:p>
    <w:p w:rsidR="00D25BE4" w:rsidRDefault="00D25BE4">
      <w:pPr>
        <w:spacing w:after="0" w:line="240" w:lineRule="auto"/>
        <w:jc w:val="center"/>
        <w:rPr>
          <w:b/>
          <w:color w:val="000000"/>
          <w:sz w:val="24"/>
          <w:szCs w:val="24"/>
        </w:rPr>
      </w:pPr>
    </w:p>
    <w:p w:rsidR="00D25BE4" w:rsidRDefault="00CD1C4E">
      <w:pPr>
        <w:spacing w:after="0" w:line="240" w:lineRule="auto"/>
        <w:rPr>
          <w:color w:val="000000"/>
          <w:sz w:val="24"/>
          <w:szCs w:val="24"/>
        </w:rPr>
      </w:pPr>
      <w:r>
        <w:rPr>
          <w:color w:val="000000"/>
          <w:sz w:val="24"/>
          <w:szCs w:val="24"/>
        </w:rPr>
        <w:t>…………………………………………….</w:t>
      </w:r>
    </w:p>
    <w:p w:rsidR="00D25BE4" w:rsidRDefault="00CD1C4E">
      <w:pPr>
        <w:spacing w:after="0" w:line="240" w:lineRule="auto"/>
        <w:rPr>
          <w:color w:val="000000"/>
          <w:sz w:val="24"/>
          <w:szCs w:val="24"/>
        </w:rPr>
      </w:pPr>
      <w:r>
        <w:rPr>
          <w:color w:val="000000"/>
          <w:sz w:val="24"/>
          <w:szCs w:val="24"/>
        </w:rPr>
        <w:t>pieczęć firmowa Wykonawcy</w:t>
      </w:r>
    </w:p>
    <w:p w:rsidR="00D25BE4" w:rsidRDefault="00D25BE4">
      <w:pPr>
        <w:spacing w:after="0" w:line="240" w:lineRule="auto"/>
        <w:rPr>
          <w:b/>
          <w:color w:val="000000"/>
          <w:sz w:val="24"/>
          <w:szCs w:val="24"/>
        </w:rPr>
      </w:pPr>
    </w:p>
    <w:p w:rsidR="00D25BE4" w:rsidRDefault="00CD1C4E">
      <w:pPr>
        <w:widowControl w:val="0"/>
        <w:tabs>
          <w:tab w:val="left" w:pos="3360"/>
        </w:tabs>
        <w:spacing w:after="0" w:line="240" w:lineRule="auto"/>
        <w:jc w:val="center"/>
        <w:rPr>
          <w:b/>
          <w:color w:val="000000"/>
          <w:sz w:val="24"/>
          <w:szCs w:val="24"/>
        </w:rPr>
      </w:pPr>
      <w:r>
        <w:rPr>
          <w:b/>
          <w:color w:val="000000"/>
          <w:sz w:val="24"/>
          <w:szCs w:val="24"/>
        </w:rPr>
        <w:t>OŚWIADCZENIA UWZGLĘDNIAJĄCE ASPEKTY SPOŁE</w:t>
      </w:r>
      <w:r>
        <w:rPr>
          <w:b/>
          <w:color w:val="000000"/>
          <w:sz w:val="24"/>
          <w:szCs w:val="24"/>
        </w:rPr>
        <w:t>CZNE</w:t>
      </w:r>
    </w:p>
    <w:p w:rsidR="00D25BE4" w:rsidRPr="0071015B" w:rsidRDefault="00D25BE4">
      <w:pPr>
        <w:widowControl w:val="0"/>
        <w:tabs>
          <w:tab w:val="left" w:pos="3360"/>
        </w:tabs>
        <w:spacing w:after="0" w:line="240" w:lineRule="auto"/>
        <w:rPr>
          <w:color w:val="000000"/>
          <w:sz w:val="28"/>
          <w:szCs w:val="24"/>
        </w:rPr>
      </w:pPr>
    </w:p>
    <w:p w:rsidR="00A54C89" w:rsidRPr="0071015B" w:rsidRDefault="00A54C89" w:rsidP="00A54C89">
      <w:pPr>
        <w:widowControl w:val="0"/>
        <w:pBdr>
          <w:top w:val="nil"/>
          <w:left w:val="nil"/>
          <w:bottom w:val="nil"/>
          <w:right w:val="nil"/>
          <w:between w:val="nil"/>
        </w:pBdr>
        <w:tabs>
          <w:tab w:val="left" w:pos="3360"/>
        </w:tabs>
        <w:spacing w:line="240" w:lineRule="auto"/>
        <w:rPr>
          <w:color w:val="000000"/>
          <w:sz w:val="24"/>
        </w:rPr>
      </w:pPr>
      <w:r w:rsidRPr="0071015B">
        <w:rPr>
          <w:color w:val="000000"/>
          <w:sz w:val="24"/>
        </w:rPr>
        <w:t>Ja niżej podpisany/-a oświadczam, że:</w:t>
      </w:r>
    </w:p>
    <w:p w:rsidR="00A54C89" w:rsidRPr="0071015B" w:rsidRDefault="00A54C89" w:rsidP="00A54C89">
      <w:pPr>
        <w:widowControl w:val="0"/>
        <w:numPr>
          <w:ilvl w:val="0"/>
          <w:numId w:val="19"/>
        </w:numPr>
        <w:pBdr>
          <w:top w:val="nil"/>
          <w:left w:val="nil"/>
          <w:bottom w:val="nil"/>
          <w:right w:val="nil"/>
          <w:between w:val="nil"/>
        </w:pBdr>
        <w:suppressAutoHyphens/>
        <w:spacing w:after="0" w:line="240" w:lineRule="auto"/>
        <w:ind w:left="567" w:right="-10" w:hanging="425"/>
        <w:jc w:val="both"/>
        <w:textAlignment w:val="baseline"/>
        <w:rPr>
          <w:color w:val="000000"/>
          <w:sz w:val="24"/>
        </w:rPr>
      </w:pPr>
      <w:r w:rsidRPr="0071015B">
        <w:rPr>
          <w:b/>
          <w:color w:val="000000"/>
          <w:sz w:val="24"/>
        </w:rPr>
        <w:t>TAK/NIE</w:t>
      </w:r>
      <w:r w:rsidRPr="0071015B">
        <w:rPr>
          <w:color w:val="000000"/>
          <w:sz w:val="24"/>
          <w:vertAlign w:val="superscript"/>
        </w:rPr>
        <w:footnoteReference w:id="3"/>
      </w:r>
      <w:r w:rsidRPr="0071015B">
        <w:rPr>
          <w:color w:val="000000"/>
          <w:sz w:val="24"/>
        </w:rPr>
        <w:t xml:space="preserve"> moja działalność obejmuje społeczną i zawodową integrację osób będących członkami co najmniej jednej z poniższych grup społecznie marginalizowanych:</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osób niepełnosprawnych w rozumieniu ustawy z dnia 27sierpnia 1997 r. o rehabilitacji zawodowej  i społecznej oraz zatrudnianiu osób niepełnosprawnych (Dz.U. z 2019 r. poz.1172, 1495 i 1696),</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bezrobotnych w rozumieniu ustawy z dnia 20 kwietnia 2004 r. o promocji zatrudnienia i instytucjach rynku pracy (Dz.U. z 2019 r. poz.1482 i 1622),</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osób pozbawionych wolności lub zwalnianych z zakładów karnych, o których mowa w ustawie  z dnia 6 czerwca 1997r. – Kodeks karny wykonawczy (Dz.U. z 2019 r. poz.676, 679 i 1694), mających trudności w integracji ze środowiskiem,</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osób z zaburzeniami psychicznymi w rozumieniu ustawy z dnia 19 sierpnia 1994 r. o ochronie zdrowia psychicznego (Dz.U. z 2018 r. poz.1878 oraz z 2019 r. poz.730 i 1690),</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osób bezdomnych w rozumieniu ustawy z dnia 12 marca 2004 r. o pomocy społecznej (Dz.U. z 2019 r. poz.1507, 1622 i 1690),</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osób, które uzyskały w Rzeczypospolitej Polskiej status uchodźcy lub ochronę uzupełniającą, o których mowa w ustawie z dnia 13 czerwca 2003 r. o udzielaniu cudzoziemcom ochrony na terytorium Rzeczypospolitej Polskiej (Dz.U. z 2019r. poz.1666),</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osób do 30. roku życia oraz po ukończeniu 50. roku życia, posiadających status osoby poszukującej pracy, bez zatrudnienia,</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osób będących członkami mniejszości znajdującej się w niekorzystnej sytuacji,</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hanging="425"/>
        <w:jc w:val="both"/>
        <w:rPr>
          <w:sz w:val="24"/>
        </w:rPr>
      </w:pPr>
      <w:r w:rsidRPr="0071015B">
        <w:rPr>
          <w:sz w:val="24"/>
        </w:rPr>
        <w:t>w szczególności będących członkami mniejszości narodowych i etnicznych w rozumieniu ustawy z dnia 6 stycznia 2005 r. o mniejszościach narodowych i etnicznych oraz o języku regionalnym (Dz.U. z 2017 r. poz.823).</w:t>
      </w:r>
    </w:p>
    <w:p w:rsidR="00A54C89" w:rsidRPr="0071015B" w:rsidRDefault="00A54C89" w:rsidP="00A54C89">
      <w:pPr>
        <w:widowControl w:val="0"/>
        <w:pBdr>
          <w:top w:val="nil"/>
          <w:left w:val="nil"/>
          <w:bottom w:val="nil"/>
          <w:right w:val="nil"/>
          <w:between w:val="nil"/>
        </w:pBdr>
        <w:spacing w:line="240" w:lineRule="auto"/>
        <w:ind w:left="567" w:right="-10"/>
        <w:jc w:val="both"/>
        <w:rPr>
          <w:color w:val="000000"/>
          <w:sz w:val="24"/>
        </w:rPr>
      </w:pPr>
      <w:r w:rsidRPr="0071015B">
        <w:rPr>
          <w:color w:val="000000"/>
          <w:sz w:val="24"/>
        </w:rPr>
        <w:t>Minimalny procentowy wskaźnik zatrudnienia osób należących do ww. grup nie jest mniejszy niż 30% osób zatrudnionych. Wymagany poziom zatrudnienia zobowiązany jestem utrzymać przez cały okres realizacji zamówienia.</w:t>
      </w:r>
    </w:p>
    <w:p w:rsidR="00A54C89" w:rsidRPr="0071015B" w:rsidRDefault="00A54C89" w:rsidP="00A54C89">
      <w:pPr>
        <w:pStyle w:val="Akapitzlist"/>
        <w:widowControl w:val="0"/>
        <w:numPr>
          <w:ilvl w:val="0"/>
          <w:numId w:val="19"/>
        </w:numPr>
        <w:pBdr>
          <w:top w:val="nil"/>
          <w:left w:val="nil"/>
          <w:bottom w:val="nil"/>
          <w:right w:val="nil"/>
          <w:between w:val="nil"/>
        </w:pBdr>
        <w:spacing w:after="0" w:line="240" w:lineRule="auto"/>
        <w:ind w:left="567" w:right="-10" w:hanging="425"/>
        <w:jc w:val="both"/>
        <w:rPr>
          <w:sz w:val="24"/>
        </w:rPr>
      </w:pPr>
      <w:r w:rsidRPr="0071015B">
        <w:rPr>
          <w:b/>
          <w:sz w:val="24"/>
        </w:rPr>
        <w:lastRenderedPageBreak/>
        <w:t>TAK/NIE</w:t>
      </w:r>
      <w:r w:rsidRPr="0071015B">
        <w:rPr>
          <w:sz w:val="24"/>
          <w:vertAlign w:val="superscript"/>
        </w:rPr>
        <w:footnoteReference w:id="4"/>
      </w:r>
      <w:r w:rsidRPr="0071015B">
        <w:rPr>
          <w:sz w:val="24"/>
        </w:rPr>
        <w:t xml:space="preserve"> W związku z realizacją przedmiotowego zamówienia zatrudnię co najmniej jedną osobę z co najmniej jednej z poniższych grup:</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jc w:val="both"/>
        <w:rPr>
          <w:sz w:val="24"/>
        </w:rPr>
      </w:pPr>
      <w:r w:rsidRPr="0071015B">
        <w:rPr>
          <w:sz w:val="24"/>
        </w:rPr>
        <w:t>bezrobotnych w rozumieniu ustawy z dnia 20 kwietnia 2004 r. o promocji zatrudnienia i instytucjach rynku pracy,</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jc w:val="both"/>
        <w:rPr>
          <w:sz w:val="24"/>
        </w:rPr>
      </w:pPr>
      <w:r w:rsidRPr="0071015B">
        <w:rPr>
          <w:sz w:val="24"/>
        </w:rPr>
        <w:t>młodocianych, o których mowa w przepisach prawa pracy, w celu przygotowania zawodowego,</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jc w:val="both"/>
        <w:rPr>
          <w:sz w:val="24"/>
        </w:rPr>
      </w:pPr>
      <w:r w:rsidRPr="0071015B">
        <w:rPr>
          <w:sz w:val="24"/>
        </w:rPr>
        <w:t>osób niepełnosprawnych w rozumieniu ustawy z dnia 27 sierpnia 1997r. o rehabilitacji zawodowej i społecznej oraz zatrudnianiu osób niepełnosprawnych,</w:t>
      </w:r>
    </w:p>
    <w:p w:rsidR="00A54C89" w:rsidRPr="0071015B" w:rsidRDefault="00A54C89" w:rsidP="00A54C89">
      <w:pPr>
        <w:pStyle w:val="Akapitzlist"/>
        <w:widowControl w:val="0"/>
        <w:numPr>
          <w:ilvl w:val="1"/>
          <w:numId w:val="19"/>
        </w:numPr>
        <w:pBdr>
          <w:top w:val="nil"/>
          <w:left w:val="nil"/>
          <w:bottom w:val="nil"/>
          <w:right w:val="nil"/>
          <w:between w:val="nil"/>
        </w:pBdr>
        <w:spacing w:after="0" w:line="240" w:lineRule="auto"/>
        <w:ind w:left="993" w:right="-10"/>
        <w:jc w:val="both"/>
        <w:rPr>
          <w:sz w:val="24"/>
        </w:rPr>
      </w:pPr>
      <w:r w:rsidRPr="0071015B">
        <w:rPr>
          <w:sz w:val="24"/>
        </w:rPr>
        <w:t>innych osób niż określone pod lit. a), b) lub c), o których mowa w ustawie z dnia 13 czerwca 2003 r.  o zatrudnieniu socjalnym (Dz.U. z 2019 r. poz.217 i 730) lub we właściwych przepisach państw członkowskich Unii Europejskiej lub Europejskiego Obszaru Gospodarczego, w tym osób:</w:t>
      </w:r>
    </w:p>
    <w:p w:rsidR="00A54C89" w:rsidRPr="0071015B" w:rsidRDefault="00A54C89" w:rsidP="0071015B">
      <w:pPr>
        <w:pBdr>
          <w:top w:val="nil"/>
          <w:left w:val="nil"/>
          <w:bottom w:val="nil"/>
          <w:right w:val="nil"/>
          <w:between w:val="nil"/>
        </w:pBdr>
        <w:spacing w:after="0" w:line="240" w:lineRule="auto"/>
        <w:ind w:left="992" w:right="-11" w:firstLine="295"/>
        <w:jc w:val="both"/>
        <w:rPr>
          <w:sz w:val="24"/>
        </w:rPr>
      </w:pPr>
      <w:r w:rsidRPr="0071015B">
        <w:rPr>
          <w:sz w:val="24"/>
        </w:rPr>
        <w:t xml:space="preserve">- bezdomnych realizujących indywidualny program wychodzenia z bezdomności </w:t>
      </w:r>
      <w:r w:rsidRPr="0071015B">
        <w:rPr>
          <w:color w:val="000000"/>
          <w:sz w:val="24"/>
        </w:rPr>
        <w:t>w rozumieniu  przepisów o pomocy społecznej,</w:t>
      </w:r>
    </w:p>
    <w:p w:rsidR="00A54C89" w:rsidRPr="0071015B" w:rsidRDefault="00A54C89" w:rsidP="0071015B">
      <w:pPr>
        <w:pBdr>
          <w:top w:val="nil"/>
          <w:left w:val="nil"/>
          <w:bottom w:val="nil"/>
          <w:right w:val="nil"/>
          <w:between w:val="nil"/>
        </w:pBdr>
        <w:spacing w:after="0" w:line="240" w:lineRule="auto"/>
        <w:ind w:left="992" w:right="-11" w:firstLine="295"/>
        <w:jc w:val="both"/>
        <w:rPr>
          <w:sz w:val="24"/>
        </w:rPr>
      </w:pPr>
      <w:r w:rsidRPr="0071015B">
        <w:rPr>
          <w:color w:val="000000"/>
          <w:sz w:val="24"/>
        </w:rPr>
        <w:t>-  uzależnionych od alkoholu,</w:t>
      </w:r>
    </w:p>
    <w:p w:rsidR="00A54C89" w:rsidRPr="0071015B" w:rsidRDefault="00A54C89" w:rsidP="0071015B">
      <w:pPr>
        <w:pBdr>
          <w:top w:val="nil"/>
          <w:left w:val="nil"/>
          <w:bottom w:val="nil"/>
          <w:right w:val="nil"/>
          <w:between w:val="nil"/>
        </w:pBdr>
        <w:spacing w:after="0" w:line="240" w:lineRule="auto"/>
        <w:ind w:left="992" w:right="-11" w:firstLine="295"/>
        <w:jc w:val="both"/>
        <w:rPr>
          <w:color w:val="000000"/>
          <w:sz w:val="24"/>
        </w:rPr>
      </w:pPr>
      <w:r w:rsidRPr="0071015B">
        <w:rPr>
          <w:color w:val="000000"/>
          <w:sz w:val="24"/>
        </w:rPr>
        <w:t>-  uzależnionych od narkotyków lub innych środków odurzających,</w:t>
      </w:r>
    </w:p>
    <w:p w:rsidR="00A54C89" w:rsidRPr="0071015B" w:rsidRDefault="00A54C89" w:rsidP="0071015B">
      <w:pPr>
        <w:pBdr>
          <w:top w:val="nil"/>
          <w:left w:val="nil"/>
          <w:bottom w:val="nil"/>
          <w:right w:val="nil"/>
          <w:between w:val="nil"/>
        </w:pBdr>
        <w:spacing w:after="0" w:line="240" w:lineRule="auto"/>
        <w:ind w:left="992" w:right="-11" w:firstLine="295"/>
        <w:jc w:val="both"/>
        <w:rPr>
          <w:sz w:val="24"/>
        </w:rPr>
      </w:pPr>
      <w:r w:rsidRPr="0071015B">
        <w:rPr>
          <w:color w:val="000000"/>
          <w:sz w:val="24"/>
        </w:rPr>
        <w:t>-  chorych psychicznie, w rozumieniu przepisów o ochronie zdrowia psychicznego,</w:t>
      </w:r>
    </w:p>
    <w:p w:rsidR="00A54C89" w:rsidRPr="0071015B" w:rsidRDefault="00A54C89" w:rsidP="0071015B">
      <w:pPr>
        <w:pBdr>
          <w:top w:val="nil"/>
          <w:left w:val="nil"/>
          <w:bottom w:val="nil"/>
          <w:right w:val="nil"/>
          <w:between w:val="nil"/>
        </w:pBdr>
        <w:spacing w:after="0" w:line="240" w:lineRule="auto"/>
        <w:ind w:left="992" w:right="-11" w:firstLine="295"/>
        <w:jc w:val="both"/>
        <w:rPr>
          <w:sz w:val="24"/>
        </w:rPr>
      </w:pPr>
      <w:r w:rsidRPr="0071015B">
        <w:rPr>
          <w:color w:val="000000"/>
          <w:sz w:val="24"/>
        </w:rPr>
        <w:t>- zwalnianych z zakładów karnych, mających trudności w integracji ze środowiskiem,</w:t>
      </w:r>
      <w:r w:rsidRPr="0071015B">
        <w:rPr>
          <w:sz w:val="24"/>
        </w:rPr>
        <w:t xml:space="preserve"> </w:t>
      </w:r>
      <w:r w:rsidRPr="0071015B">
        <w:rPr>
          <w:color w:val="000000"/>
          <w:sz w:val="24"/>
        </w:rPr>
        <w:t>w rozumieniu przepisów o pomocy społecznej,</w:t>
      </w:r>
    </w:p>
    <w:p w:rsidR="00A54C89" w:rsidRPr="0071015B" w:rsidRDefault="00A54C89" w:rsidP="0071015B">
      <w:pPr>
        <w:pBdr>
          <w:top w:val="nil"/>
          <w:left w:val="nil"/>
          <w:bottom w:val="nil"/>
          <w:right w:val="nil"/>
          <w:between w:val="nil"/>
        </w:pBdr>
        <w:spacing w:after="0" w:line="240" w:lineRule="auto"/>
        <w:ind w:left="992" w:right="-11" w:firstLine="295"/>
        <w:jc w:val="both"/>
        <w:rPr>
          <w:sz w:val="24"/>
        </w:rPr>
      </w:pPr>
      <w:r w:rsidRPr="0071015B">
        <w:rPr>
          <w:color w:val="000000"/>
          <w:sz w:val="24"/>
        </w:rPr>
        <w:t>- uchodźców realizujących indywidualny program integracji, w rozumieniu przepisów</w:t>
      </w:r>
      <w:r w:rsidRPr="0071015B">
        <w:rPr>
          <w:sz w:val="24"/>
        </w:rPr>
        <w:t xml:space="preserve"> </w:t>
      </w:r>
      <w:r w:rsidRPr="0071015B">
        <w:rPr>
          <w:color w:val="000000"/>
          <w:sz w:val="24"/>
        </w:rPr>
        <w:t>o pomocy społecznej.</w:t>
      </w:r>
    </w:p>
    <w:p w:rsidR="00A54C89" w:rsidRPr="0071015B" w:rsidRDefault="00A54C89" w:rsidP="00A54C89">
      <w:pPr>
        <w:widowControl w:val="0"/>
        <w:pBdr>
          <w:top w:val="nil"/>
          <w:left w:val="nil"/>
          <w:bottom w:val="nil"/>
          <w:right w:val="nil"/>
          <w:between w:val="nil"/>
        </w:pBdr>
        <w:spacing w:line="240" w:lineRule="auto"/>
        <w:ind w:left="567" w:right="-10"/>
        <w:jc w:val="both"/>
        <w:rPr>
          <w:color w:val="000000"/>
          <w:sz w:val="24"/>
        </w:rPr>
      </w:pPr>
      <w:r w:rsidRPr="0071015B">
        <w:rPr>
          <w:color w:val="000000"/>
          <w:sz w:val="24"/>
        </w:rPr>
        <w:t>Zatrudnienie osoby z ww. grupy powinno nastąpi po upublicznieniu przedmiotowego ogłoszenia przez Zamawiającego lecz nie później niż w terminie 14 dni od daty podpisania umowy w przedmiotowym postępowaniu i powinno trwać nieprzerwanie przez cały okres trwania umowy.</w:t>
      </w:r>
    </w:p>
    <w:p w:rsidR="00A54C89" w:rsidRPr="0071015B" w:rsidRDefault="00A54C89" w:rsidP="00A54C89">
      <w:pPr>
        <w:widowControl w:val="0"/>
        <w:pBdr>
          <w:top w:val="nil"/>
          <w:left w:val="nil"/>
          <w:bottom w:val="nil"/>
          <w:right w:val="nil"/>
          <w:between w:val="nil"/>
        </w:pBdr>
        <w:spacing w:line="240" w:lineRule="auto"/>
        <w:ind w:left="567" w:right="-10"/>
        <w:jc w:val="both"/>
        <w:rPr>
          <w:color w:val="000000"/>
          <w:sz w:val="24"/>
        </w:rPr>
      </w:pPr>
      <w:r w:rsidRPr="0071015B">
        <w:rPr>
          <w:color w:val="000000"/>
          <w:sz w:val="24"/>
        </w:rPr>
        <w:t>W przypadku rozwiązania stosunku pracy przez osobę o której mowa w zdaniu poprzednim lub przez pracodawcę (z winy tej osoby), Jestem obowiązany do zatrudnienia na to miejsce innej osoby w terminie 14 dni od ustania stosunku pracy ze zwolnioną osobą.</w:t>
      </w:r>
    </w:p>
    <w:p w:rsidR="00A54C89" w:rsidRPr="0071015B" w:rsidRDefault="00A54C89" w:rsidP="00A54C89">
      <w:pPr>
        <w:widowControl w:val="0"/>
        <w:pBdr>
          <w:top w:val="nil"/>
          <w:left w:val="nil"/>
          <w:bottom w:val="nil"/>
          <w:right w:val="nil"/>
          <w:between w:val="nil"/>
        </w:pBdr>
        <w:tabs>
          <w:tab w:val="left" w:pos="3360"/>
        </w:tabs>
        <w:spacing w:line="240" w:lineRule="auto"/>
        <w:jc w:val="both"/>
        <w:rPr>
          <w:color w:val="000000"/>
          <w:sz w:val="24"/>
        </w:rPr>
      </w:pPr>
    </w:p>
    <w:p w:rsidR="00A54C89" w:rsidRPr="0071015B" w:rsidRDefault="00A54C89" w:rsidP="00A54C89">
      <w:pPr>
        <w:widowControl w:val="0"/>
        <w:pBdr>
          <w:top w:val="nil"/>
          <w:left w:val="nil"/>
          <w:bottom w:val="nil"/>
          <w:right w:val="nil"/>
          <w:between w:val="nil"/>
        </w:pBdr>
        <w:tabs>
          <w:tab w:val="left" w:pos="3360"/>
        </w:tabs>
        <w:spacing w:line="240" w:lineRule="auto"/>
        <w:jc w:val="both"/>
        <w:rPr>
          <w:color w:val="000000"/>
          <w:sz w:val="24"/>
        </w:rPr>
      </w:pPr>
    </w:p>
    <w:p w:rsidR="00A54C89" w:rsidRPr="0071015B" w:rsidRDefault="00A54C89" w:rsidP="00A54C89">
      <w:pPr>
        <w:widowControl w:val="0"/>
        <w:pBdr>
          <w:top w:val="nil"/>
          <w:left w:val="nil"/>
          <w:bottom w:val="nil"/>
          <w:right w:val="nil"/>
          <w:between w:val="nil"/>
        </w:pBdr>
        <w:tabs>
          <w:tab w:val="left" w:pos="3360"/>
        </w:tabs>
        <w:spacing w:line="240" w:lineRule="auto"/>
        <w:jc w:val="both"/>
        <w:rPr>
          <w:color w:val="000000"/>
          <w:sz w:val="24"/>
        </w:rPr>
      </w:pPr>
    </w:p>
    <w:p w:rsidR="00A54C89" w:rsidRPr="0071015B" w:rsidRDefault="00A54C89" w:rsidP="00A54C89">
      <w:pPr>
        <w:widowControl w:val="0"/>
        <w:pBdr>
          <w:top w:val="nil"/>
          <w:left w:val="nil"/>
          <w:bottom w:val="nil"/>
          <w:right w:val="nil"/>
          <w:between w:val="nil"/>
        </w:pBdr>
        <w:tabs>
          <w:tab w:val="left" w:pos="3360"/>
        </w:tabs>
        <w:spacing w:line="240" w:lineRule="auto"/>
        <w:jc w:val="right"/>
        <w:rPr>
          <w:color w:val="000000"/>
          <w:sz w:val="24"/>
        </w:rPr>
      </w:pPr>
      <w:r w:rsidRPr="0071015B">
        <w:rPr>
          <w:color w:val="000000"/>
          <w:sz w:val="24"/>
        </w:rPr>
        <w:t xml:space="preserve">                                                ..................................................................................................</w:t>
      </w:r>
    </w:p>
    <w:p w:rsidR="00A54C89" w:rsidRPr="0071015B" w:rsidRDefault="00A54C89" w:rsidP="00A54C89">
      <w:pPr>
        <w:pBdr>
          <w:top w:val="nil"/>
          <w:left w:val="nil"/>
          <w:bottom w:val="nil"/>
          <w:right w:val="nil"/>
          <w:between w:val="nil"/>
        </w:pBdr>
        <w:spacing w:line="240" w:lineRule="auto"/>
        <w:jc w:val="right"/>
        <w:rPr>
          <w:color w:val="000000"/>
          <w:sz w:val="24"/>
        </w:rPr>
      </w:pPr>
      <w:r w:rsidRPr="0071015B">
        <w:rPr>
          <w:color w:val="000000"/>
          <w:sz w:val="24"/>
        </w:rPr>
        <w:t>(Czytelny podpis Wykonawcy/osoby/osób reprezentującej/cych Wykonawcę)</w:t>
      </w:r>
    </w:p>
    <w:p w:rsidR="00D25BE4" w:rsidRDefault="00D25BE4">
      <w:pPr>
        <w:spacing w:after="0" w:line="240" w:lineRule="auto"/>
        <w:rPr>
          <w:b/>
          <w:sz w:val="24"/>
          <w:szCs w:val="24"/>
        </w:rPr>
      </w:pPr>
    </w:p>
    <w:p w:rsidR="0071015B" w:rsidRDefault="0071015B">
      <w:pPr>
        <w:spacing w:after="0" w:line="240" w:lineRule="auto"/>
        <w:rPr>
          <w:b/>
          <w:sz w:val="24"/>
          <w:szCs w:val="24"/>
        </w:rPr>
      </w:pPr>
    </w:p>
    <w:p w:rsidR="00D25BE4" w:rsidRDefault="00CD1C4E">
      <w:pPr>
        <w:spacing w:after="0" w:line="240" w:lineRule="auto"/>
        <w:rPr>
          <w:sz w:val="24"/>
          <w:szCs w:val="24"/>
        </w:rPr>
      </w:pPr>
      <w:r>
        <w:rPr>
          <w:b/>
          <w:sz w:val="24"/>
          <w:szCs w:val="24"/>
        </w:rPr>
        <w:lastRenderedPageBreak/>
        <w:t>Załącznik nr 6 do zapytania ofertowego – Wykaz usług</w:t>
      </w:r>
    </w:p>
    <w:p w:rsidR="00D25BE4" w:rsidRDefault="00D25BE4">
      <w:pPr>
        <w:spacing w:after="0" w:line="240" w:lineRule="auto"/>
        <w:ind w:right="1020"/>
        <w:jc w:val="both"/>
        <w:rPr>
          <w:b/>
          <w:color w:val="000000"/>
          <w:sz w:val="24"/>
          <w:szCs w:val="24"/>
        </w:rPr>
      </w:pPr>
    </w:p>
    <w:tbl>
      <w:tblPr>
        <w:tblStyle w:val="a3"/>
        <w:tblpPr w:leftFromText="141" w:rightFromText="141" w:vertAnchor="text" w:horzAnchor="margin" w:tblpXSpec="right" w:tblpY="-64"/>
        <w:tblW w:w="3844" w:type="dxa"/>
        <w:tblInd w:w="0" w:type="dxa"/>
        <w:tblLayout w:type="fixed"/>
        <w:tblLook w:val="0400" w:firstRow="0" w:lastRow="0" w:firstColumn="0" w:lastColumn="0" w:noHBand="0" w:noVBand="1"/>
      </w:tblPr>
      <w:tblGrid>
        <w:gridCol w:w="3844"/>
      </w:tblGrid>
      <w:tr w:rsidR="0071015B" w:rsidTr="0071015B">
        <w:trPr>
          <w:trHeight w:val="290"/>
        </w:trPr>
        <w:tc>
          <w:tcPr>
            <w:tcW w:w="3844" w:type="dxa"/>
          </w:tcPr>
          <w:p w:rsidR="0071015B" w:rsidRDefault="0071015B" w:rsidP="0071015B">
            <w:pPr>
              <w:spacing w:after="0" w:line="240" w:lineRule="auto"/>
              <w:jc w:val="right"/>
              <w:rPr>
                <w:color w:val="000000"/>
                <w:sz w:val="24"/>
                <w:szCs w:val="24"/>
              </w:rPr>
            </w:pPr>
            <w:r>
              <w:rPr>
                <w:color w:val="000000"/>
                <w:sz w:val="24"/>
                <w:szCs w:val="24"/>
              </w:rPr>
              <w:t xml:space="preserve">                                  ………………………….…………..</w:t>
            </w:r>
          </w:p>
          <w:p w:rsidR="0071015B" w:rsidRDefault="0071015B" w:rsidP="0071015B">
            <w:pPr>
              <w:spacing w:after="0" w:line="240" w:lineRule="auto"/>
              <w:jc w:val="center"/>
              <w:rPr>
                <w:color w:val="000000"/>
                <w:sz w:val="24"/>
                <w:szCs w:val="24"/>
              </w:rPr>
            </w:pPr>
            <w:r>
              <w:rPr>
                <w:color w:val="000000"/>
                <w:sz w:val="24"/>
                <w:szCs w:val="24"/>
              </w:rPr>
              <w:t xml:space="preserve">                                Miejscowość i data</w:t>
            </w:r>
          </w:p>
        </w:tc>
      </w:tr>
    </w:tbl>
    <w:p w:rsidR="00D25BE4" w:rsidRDefault="00D25BE4">
      <w:pPr>
        <w:spacing w:after="0" w:line="240" w:lineRule="auto"/>
        <w:ind w:right="1020"/>
        <w:jc w:val="both"/>
        <w:rPr>
          <w:b/>
          <w:color w:val="000000"/>
          <w:sz w:val="24"/>
          <w:szCs w:val="24"/>
        </w:rPr>
      </w:pPr>
    </w:p>
    <w:p w:rsidR="00D25BE4" w:rsidRDefault="00D25BE4">
      <w:pPr>
        <w:spacing w:after="0" w:line="240" w:lineRule="auto"/>
        <w:jc w:val="center"/>
        <w:rPr>
          <w:b/>
          <w:color w:val="000000"/>
          <w:sz w:val="24"/>
          <w:szCs w:val="24"/>
        </w:rPr>
      </w:pPr>
    </w:p>
    <w:p w:rsidR="00D25BE4" w:rsidRDefault="00CD1C4E">
      <w:pPr>
        <w:spacing w:after="0" w:line="240" w:lineRule="auto"/>
        <w:rPr>
          <w:color w:val="000000"/>
          <w:sz w:val="24"/>
          <w:szCs w:val="24"/>
        </w:rPr>
      </w:pPr>
      <w:r>
        <w:rPr>
          <w:color w:val="000000"/>
          <w:sz w:val="24"/>
          <w:szCs w:val="24"/>
        </w:rPr>
        <w:t>…………………………………………….</w:t>
      </w:r>
    </w:p>
    <w:p w:rsidR="00D25BE4" w:rsidRDefault="00CD1C4E">
      <w:pPr>
        <w:spacing w:after="0" w:line="240" w:lineRule="auto"/>
        <w:rPr>
          <w:color w:val="000000"/>
          <w:sz w:val="24"/>
          <w:szCs w:val="24"/>
        </w:rPr>
      </w:pPr>
      <w:r>
        <w:rPr>
          <w:color w:val="000000"/>
          <w:sz w:val="24"/>
          <w:szCs w:val="24"/>
        </w:rPr>
        <w:t>pieczęć firmowa Wykonawcy</w:t>
      </w:r>
    </w:p>
    <w:p w:rsidR="00D25BE4" w:rsidRDefault="00D25BE4">
      <w:pPr>
        <w:spacing w:after="0" w:line="240" w:lineRule="auto"/>
        <w:rPr>
          <w:b/>
          <w:color w:val="000000"/>
          <w:sz w:val="24"/>
          <w:szCs w:val="24"/>
        </w:rPr>
      </w:pPr>
    </w:p>
    <w:p w:rsidR="00D25BE4" w:rsidRDefault="00D25BE4">
      <w:pPr>
        <w:shd w:val="clear" w:color="auto" w:fill="FFFFFF"/>
        <w:spacing w:after="0" w:line="240" w:lineRule="auto"/>
        <w:jc w:val="right"/>
        <w:rPr>
          <w:b/>
          <w:sz w:val="24"/>
          <w:szCs w:val="24"/>
        </w:rPr>
      </w:pPr>
    </w:p>
    <w:p w:rsidR="00D25BE4" w:rsidRDefault="00CD1C4E">
      <w:pPr>
        <w:tabs>
          <w:tab w:val="left" w:pos="709"/>
        </w:tabs>
        <w:spacing w:after="0" w:line="240" w:lineRule="auto"/>
        <w:jc w:val="center"/>
        <w:rPr>
          <w:b/>
          <w:sz w:val="24"/>
          <w:szCs w:val="24"/>
        </w:rPr>
      </w:pPr>
      <w:r>
        <w:rPr>
          <w:b/>
          <w:sz w:val="24"/>
          <w:szCs w:val="24"/>
        </w:rPr>
        <w:t xml:space="preserve">Wykaz usług potwierdzających spełnianie warunku dotyczącego </w:t>
      </w:r>
      <w:r>
        <w:rPr>
          <w:b/>
          <w:sz w:val="24"/>
          <w:szCs w:val="24"/>
        </w:rPr>
        <w:br/>
        <w:t xml:space="preserve">posiadania zdolności technicznej i zawodowej </w:t>
      </w:r>
    </w:p>
    <w:p w:rsidR="00D25BE4" w:rsidRDefault="00CD1C4E">
      <w:pPr>
        <w:spacing w:after="0" w:line="240" w:lineRule="auto"/>
        <w:jc w:val="center"/>
        <w:rPr>
          <w:sz w:val="24"/>
          <w:szCs w:val="24"/>
        </w:rPr>
      </w:pPr>
      <w:r>
        <w:rPr>
          <w:sz w:val="24"/>
          <w:szCs w:val="24"/>
        </w:rPr>
        <w:t xml:space="preserve"> (wykonanych w okresie trzech ostatnich lat przed upływem terminu składania ofert a jeżeli okres prowadzenia działalności jest krótszy – w tym okresie) na: </w:t>
      </w:r>
    </w:p>
    <w:p w:rsidR="00D25BE4" w:rsidRDefault="00D25BE4">
      <w:pPr>
        <w:spacing w:after="0" w:line="240" w:lineRule="auto"/>
        <w:jc w:val="center"/>
        <w:rPr>
          <w:sz w:val="24"/>
          <w:szCs w:val="24"/>
        </w:rPr>
      </w:pPr>
    </w:p>
    <w:p w:rsidR="00D25BE4" w:rsidRDefault="00CD1C4E">
      <w:pPr>
        <w:spacing w:after="0" w:line="240" w:lineRule="auto"/>
        <w:jc w:val="center"/>
        <w:rPr>
          <w:b/>
          <w:color w:val="000000"/>
          <w:sz w:val="24"/>
          <w:szCs w:val="24"/>
        </w:rPr>
      </w:pPr>
      <w:r>
        <w:rPr>
          <w:b/>
          <w:color w:val="000000"/>
          <w:sz w:val="24"/>
          <w:szCs w:val="24"/>
        </w:rPr>
        <w:t xml:space="preserve">Usługi transportowe (przewóz i odwóz osób) celem realizacji zadania publicznego </w:t>
      </w:r>
      <w:r>
        <w:rPr>
          <w:b/>
          <w:color w:val="000000"/>
          <w:sz w:val="24"/>
          <w:szCs w:val="24"/>
        </w:rPr>
        <w:br/>
        <w:t>pn.: „Prowadzenie</w:t>
      </w:r>
      <w:r>
        <w:rPr>
          <w:b/>
          <w:color w:val="000000"/>
          <w:sz w:val="24"/>
          <w:szCs w:val="24"/>
        </w:rPr>
        <w:t xml:space="preserve"> Dziennego Domu Seniora dla uczestników projektu pn. „Aktywny Senior - Dzienny Dom Seniora w Gorlicach” w ramach Regionalnego Programu Operacyjnego Województwa Małopolskiego na lata 2014 – 2020”</w:t>
      </w:r>
    </w:p>
    <w:p w:rsidR="00D25BE4" w:rsidRDefault="00D25BE4">
      <w:pPr>
        <w:spacing w:after="0" w:line="240" w:lineRule="auto"/>
        <w:jc w:val="center"/>
        <w:rPr>
          <w:b/>
          <w:sz w:val="24"/>
          <w:szCs w:val="24"/>
        </w:rPr>
      </w:pPr>
    </w:p>
    <w:tbl>
      <w:tblPr>
        <w:tblStyle w:val="a4"/>
        <w:tblW w:w="9714" w:type="dxa"/>
        <w:tblInd w:w="-85" w:type="dxa"/>
        <w:tblLayout w:type="fixed"/>
        <w:tblLook w:val="0000" w:firstRow="0" w:lastRow="0" w:firstColumn="0" w:lastColumn="0" w:noHBand="0" w:noVBand="0"/>
      </w:tblPr>
      <w:tblGrid>
        <w:gridCol w:w="496"/>
        <w:gridCol w:w="2976"/>
        <w:gridCol w:w="2840"/>
        <w:gridCol w:w="3402"/>
      </w:tblGrid>
      <w:tr w:rsidR="00D25BE4">
        <w:trPr>
          <w:cantSplit/>
        </w:trPr>
        <w:tc>
          <w:tcPr>
            <w:tcW w:w="496" w:type="dxa"/>
            <w:tcBorders>
              <w:top w:val="single" w:sz="8" w:space="0" w:color="000000"/>
              <w:left w:val="single" w:sz="8" w:space="0" w:color="000000"/>
              <w:bottom w:val="single" w:sz="8" w:space="0" w:color="000000"/>
            </w:tcBorders>
            <w:shd w:val="clear" w:color="auto" w:fill="auto"/>
            <w:vAlign w:val="center"/>
          </w:tcPr>
          <w:p w:rsidR="00D25BE4" w:rsidRDefault="00D25BE4">
            <w:pPr>
              <w:spacing w:after="0" w:line="240" w:lineRule="auto"/>
              <w:jc w:val="center"/>
              <w:rPr>
                <w:b/>
                <w:sz w:val="24"/>
                <w:szCs w:val="24"/>
              </w:rPr>
            </w:pPr>
          </w:p>
          <w:p w:rsidR="00D25BE4" w:rsidRDefault="00CD1C4E">
            <w:pPr>
              <w:spacing w:after="0" w:line="240" w:lineRule="auto"/>
              <w:jc w:val="center"/>
              <w:rPr>
                <w:sz w:val="24"/>
                <w:szCs w:val="24"/>
              </w:rPr>
            </w:pPr>
            <w:r>
              <w:rPr>
                <w:b/>
                <w:sz w:val="24"/>
                <w:szCs w:val="24"/>
              </w:rPr>
              <w:t>Lp.</w:t>
            </w:r>
          </w:p>
        </w:tc>
        <w:tc>
          <w:tcPr>
            <w:tcW w:w="2976"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b/>
                <w:sz w:val="24"/>
                <w:szCs w:val="24"/>
              </w:rPr>
            </w:pPr>
          </w:p>
          <w:p w:rsidR="00D25BE4" w:rsidRDefault="00CD1C4E">
            <w:pPr>
              <w:spacing w:after="0" w:line="240" w:lineRule="auto"/>
              <w:jc w:val="center"/>
              <w:rPr>
                <w:sz w:val="24"/>
                <w:szCs w:val="24"/>
              </w:rPr>
            </w:pPr>
            <w:r>
              <w:rPr>
                <w:b/>
                <w:sz w:val="24"/>
                <w:szCs w:val="24"/>
              </w:rPr>
              <w:t>Opis zrealizowanej usługi</w:t>
            </w:r>
          </w:p>
          <w:p w:rsidR="00D25BE4" w:rsidRDefault="00D25BE4">
            <w:pPr>
              <w:spacing w:after="0" w:line="240" w:lineRule="auto"/>
              <w:jc w:val="center"/>
              <w:rPr>
                <w:sz w:val="24"/>
                <w:szCs w:val="24"/>
              </w:rPr>
            </w:pPr>
          </w:p>
        </w:tc>
        <w:tc>
          <w:tcPr>
            <w:tcW w:w="2840" w:type="dxa"/>
            <w:tcBorders>
              <w:top w:val="single" w:sz="8" w:space="0" w:color="000000"/>
              <w:left w:val="single" w:sz="4" w:space="0" w:color="000000"/>
              <w:bottom w:val="single" w:sz="8" w:space="0" w:color="000000"/>
            </w:tcBorders>
            <w:shd w:val="clear" w:color="auto" w:fill="auto"/>
            <w:vAlign w:val="center"/>
          </w:tcPr>
          <w:p w:rsidR="00D25BE4" w:rsidRDefault="00CD1C4E">
            <w:pPr>
              <w:spacing w:after="0" w:line="240" w:lineRule="auto"/>
              <w:jc w:val="center"/>
              <w:rPr>
                <w:b/>
                <w:sz w:val="24"/>
                <w:szCs w:val="24"/>
              </w:rPr>
            </w:pPr>
            <w:r>
              <w:rPr>
                <w:b/>
                <w:sz w:val="24"/>
                <w:szCs w:val="24"/>
              </w:rPr>
              <w:t>Data wykonania (zgodnie z z</w:t>
            </w:r>
            <w:r>
              <w:rPr>
                <w:b/>
                <w:sz w:val="24"/>
                <w:szCs w:val="24"/>
              </w:rPr>
              <w:t>awartą umową)</w:t>
            </w:r>
          </w:p>
          <w:p w:rsidR="00D25BE4" w:rsidRDefault="00CD1C4E">
            <w:pPr>
              <w:spacing w:after="0" w:line="240" w:lineRule="auto"/>
              <w:jc w:val="center"/>
              <w:rPr>
                <w:sz w:val="24"/>
                <w:szCs w:val="24"/>
              </w:rPr>
            </w:pPr>
            <w:r>
              <w:rPr>
                <w:b/>
                <w:sz w:val="24"/>
                <w:szCs w:val="24"/>
              </w:rPr>
              <w:t>Należy wskazać okres od dnia …. do dnia…..</w:t>
            </w:r>
          </w:p>
        </w:tc>
        <w:tc>
          <w:tcPr>
            <w:tcW w:w="3402" w:type="dxa"/>
            <w:tcBorders>
              <w:top w:val="single" w:sz="8" w:space="0" w:color="000000"/>
              <w:left w:val="single" w:sz="4" w:space="0" w:color="000000"/>
              <w:bottom w:val="single" w:sz="8" w:space="0" w:color="000000"/>
              <w:right w:val="single" w:sz="8" w:space="0" w:color="000000"/>
            </w:tcBorders>
            <w:shd w:val="clear" w:color="auto" w:fill="auto"/>
            <w:vAlign w:val="center"/>
          </w:tcPr>
          <w:p w:rsidR="00D25BE4" w:rsidRDefault="00D25BE4">
            <w:pPr>
              <w:spacing w:after="0" w:line="240" w:lineRule="auto"/>
              <w:jc w:val="center"/>
              <w:rPr>
                <w:b/>
                <w:sz w:val="24"/>
                <w:szCs w:val="24"/>
              </w:rPr>
            </w:pPr>
          </w:p>
          <w:p w:rsidR="00D25BE4" w:rsidRDefault="00CD1C4E">
            <w:pPr>
              <w:spacing w:after="0" w:line="240" w:lineRule="auto"/>
              <w:jc w:val="center"/>
              <w:rPr>
                <w:b/>
                <w:sz w:val="24"/>
                <w:szCs w:val="24"/>
              </w:rPr>
            </w:pPr>
            <w:r>
              <w:rPr>
                <w:b/>
                <w:sz w:val="24"/>
                <w:szCs w:val="24"/>
              </w:rPr>
              <w:t>Miejsce wykonania</w:t>
            </w:r>
          </w:p>
          <w:p w:rsidR="00D25BE4" w:rsidRDefault="00CD1C4E">
            <w:pPr>
              <w:spacing w:after="0" w:line="240" w:lineRule="auto"/>
              <w:jc w:val="center"/>
              <w:rPr>
                <w:sz w:val="24"/>
                <w:szCs w:val="24"/>
              </w:rPr>
            </w:pPr>
            <w:r>
              <w:rPr>
                <w:b/>
                <w:sz w:val="24"/>
                <w:szCs w:val="24"/>
              </w:rPr>
              <w:t xml:space="preserve"> nazwa i adres zamawiającego</w:t>
            </w:r>
          </w:p>
          <w:p w:rsidR="00D25BE4" w:rsidRDefault="00D25BE4">
            <w:pPr>
              <w:spacing w:after="0" w:line="240" w:lineRule="auto"/>
              <w:jc w:val="center"/>
              <w:rPr>
                <w:sz w:val="24"/>
                <w:szCs w:val="24"/>
              </w:rPr>
            </w:pPr>
          </w:p>
        </w:tc>
      </w:tr>
      <w:tr w:rsidR="00D25BE4">
        <w:trPr>
          <w:cantSplit/>
          <w:trHeight w:val="462"/>
        </w:trPr>
        <w:tc>
          <w:tcPr>
            <w:tcW w:w="496" w:type="dxa"/>
            <w:tcBorders>
              <w:top w:val="single" w:sz="8" w:space="0" w:color="000000"/>
              <w:left w:val="single" w:sz="8"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976"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840"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3402" w:type="dxa"/>
            <w:tcBorders>
              <w:top w:val="single" w:sz="8" w:space="0" w:color="000000"/>
              <w:left w:val="single" w:sz="4" w:space="0" w:color="000000"/>
              <w:bottom w:val="single" w:sz="8" w:space="0" w:color="000000"/>
              <w:right w:val="single" w:sz="8" w:space="0" w:color="000000"/>
            </w:tcBorders>
            <w:shd w:val="clear" w:color="auto" w:fill="auto"/>
            <w:vAlign w:val="center"/>
          </w:tcPr>
          <w:p w:rsidR="00D25BE4" w:rsidRDefault="00D25BE4">
            <w:pPr>
              <w:spacing w:after="0" w:line="240" w:lineRule="auto"/>
              <w:jc w:val="center"/>
              <w:rPr>
                <w:sz w:val="24"/>
                <w:szCs w:val="24"/>
              </w:rPr>
            </w:pPr>
          </w:p>
        </w:tc>
      </w:tr>
      <w:tr w:rsidR="00D25BE4">
        <w:trPr>
          <w:cantSplit/>
          <w:trHeight w:val="398"/>
        </w:trPr>
        <w:tc>
          <w:tcPr>
            <w:tcW w:w="496" w:type="dxa"/>
            <w:tcBorders>
              <w:top w:val="single" w:sz="8" w:space="0" w:color="000000"/>
              <w:left w:val="single" w:sz="8"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976"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840"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3402" w:type="dxa"/>
            <w:tcBorders>
              <w:top w:val="single" w:sz="8" w:space="0" w:color="000000"/>
              <w:left w:val="single" w:sz="4" w:space="0" w:color="000000"/>
              <w:bottom w:val="single" w:sz="8" w:space="0" w:color="000000"/>
              <w:right w:val="single" w:sz="8" w:space="0" w:color="000000"/>
            </w:tcBorders>
            <w:shd w:val="clear" w:color="auto" w:fill="auto"/>
            <w:vAlign w:val="center"/>
          </w:tcPr>
          <w:p w:rsidR="00D25BE4" w:rsidRDefault="00D25BE4">
            <w:pPr>
              <w:spacing w:after="0" w:line="240" w:lineRule="auto"/>
              <w:jc w:val="center"/>
              <w:rPr>
                <w:sz w:val="24"/>
                <w:szCs w:val="24"/>
              </w:rPr>
            </w:pPr>
          </w:p>
        </w:tc>
      </w:tr>
      <w:tr w:rsidR="00D25BE4">
        <w:trPr>
          <w:cantSplit/>
          <w:trHeight w:val="403"/>
        </w:trPr>
        <w:tc>
          <w:tcPr>
            <w:tcW w:w="496" w:type="dxa"/>
            <w:tcBorders>
              <w:top w:val="single" w:sz="8" w:space="0" w:color="000000"/>
              <w:left w:val="single" w:sz="8"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976"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840"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3402" w:type="dxa"/>
            <w:tcBorders>
              <w:top w:val="single" w:sz="8" w:space="0" w:color="000000"/>
              <w:left w:val="single" w:sz="4" w:space="0" w:color="000000"/>
              <w:bottom w:val="single" w:sz="8" w:space="0" w:color="000000"/>
              <w:right w:val="single" w:sz="8" w:space="0" w:color="000000"/>
            </w:tcBorders>
            <w:shd w:val="clear" w:color="auto" w:fill="auto"/>
            <w:vAlign w:val="center"/>
          </w:tcPr>
          <w:p w:rsidR="00D25BE4" w:rsidRDefault="00D25BE4">
            <w:pPr>
              <w:spacing w:after="0" w:line="240" w:lineRule="auto"/>
              <w:jc w:val="center"/>
              <w:rPr>
                <w:sz w:val="24"/>
                <w:szCs w:val="24"/>
              </w:rPr>
            </w:pPr>
          </w:p>
        </w:tc>
      </w:tr>
      <w:tr w:rsidR="00D25BE4">
        <w:trPr>
          <w:cantSplit/>
          <w:trHeight w:val="410"/>
        </w:trPr>
        <w:tc>
          <w:tcPr>
            <w:tcW w:w="496" w:type="dxa"/>
            <w:tcBorders>
              <w:top w:val="single" w:sz="8" w:space="0" w:color="000000"/>
              <w:left w:val="single" w:sz="8"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976"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2840" w:type="dxa"/>
            <w:tcBorders>
              <w:top w:val="single" w:sz="8" w:space="0" w:color="000000"/>
              <w:left w:val="single" w:sz="4" w:space="0" w:color="000000"/>
              <w:bottom w:val="single" w:sz="8" w:space="0" w:color="000000"/>
            </w:tcBorders>
            <w:shd w:val="clear" w:color="auto" w:fill="auto"/>
            <w:vAlign w:val="center"/>
          </w:tcPr>
          <w:p w:rsidR="00D25BE4" w:rsidRDefault="00D25BE4">
            <w:pPr>
              <w:spacing w:after="0" w:line="240" w:lineRule="auto"/>
              <w:jc w:val="center"/>
              <w:rPr>
                <w:sz w:val="24"/>
                <w:szCs w:val="24"/>
              </w:rPr>
            </w:pPr>
          </w:p>
        </w:tc>
        <w:tc>
          <w:tcPr>
            <w:tcW w:w="3402" w:type="dxa"/>
            <w:tcBorders>
              <w:top w:val="single" w:sz="8" w:space="0" w:color="000000"/>
              <w:left w:val="single" w:sz="4" w:space="0" w:color="000000"/>
              <w:bottom w:val="single" w:sz="8" w:space="0" w:color="000000"/>
              <w:right w:val="single" w:sz="8" w:space="0" w:color="000000"/>
            </w:tcBorders>
            <w:shd w:val="clear" w:color="auto" w:fill="auto"/>
            <w:vAlign w:val="center"/>
          </w:tcPr>
          <w:p w:rsidR="00D25BE4" w:rsidRDefault="00D25BE4">
            <w:pPr>
              <w:spacing w:after="0" w:line="240" w:lineRule="auto"/>
              <w:jc w:val="center"/>
              <w:rPr>
                <w:sz w:val="24"/>
                <w:szCs w:val="24"/>
              </w:rPr>
            </w:pPr>
          </w:p>
        </w:tc>
      </w:tr>
    </w:tbl>
    <w:p w:rsidR="00D25BE4" w:rsidRDefault="00D25BE4">
      <w:pPr>
        <w:spacing w:after="0" w:line="240" w:lineRule="auto"/>
        <w:ind w:left="5664" w:firstLine="707"/>
        <w:jc w:val="right"/>
        <w:rPr>
          <w:sz w:val="24"/>
          <w:szCs w:val="24"/>
        </w:rPr>
      </w:pPr>
    </w:p>
    <w:p w:rsidR="00D25BE4" w:rsidRDefault="00D25BE4">
      <w:pPr>
        <w:spacing w:after="0" w:line="240" w:lineRule="auto"/>
        <w:ind w:left="5664" w:firstLine="707"/>
        <w:jc w:val="right"/>
        <w:rPr>
          <w:sz w:val="24"/>
          <w:szCs w:val="24"/>
        </w:rPr>
      </w:pPr>
    </w:p>
    <w:p w:rsidR="00D25BE4" w:rsidRDefault="00CD1C4E">
      <w:pPr>
        <w:spacing w:after="0" w:line="240" w:lineRule="auto"/>
        <w:jc w:val="right"/>
        <w:rPr>
          <w:color w:val="000000"/>
          <w:sz w:val="24"/>
          <w:szCs w:val="24"/>
        </w:rPr>
      </w:pPr>
      <w:r>
        <w:rPr>
          <w:color w:val="000000"/>
          <w:sz w:val="24"/>
          <w:szCs w:val="24"/>
        </w:rPr>
        <w:t xml:space="preserve">………………………………………………………………………………………………………….. </w:t>
      </w:r>
    </w:p>
    <w:p w:rsidR="00D25BE4" w:rsidRDefault="00CD1C4E">
      <w:pPr>
        <w:spacing w:after="0" w:line="240" w:lineRule="auto"/>
        <w:jc w:val="right"/>
        <w:rPr>
          <w:color w:val="000000"/>
          <w:sz w:val="24"/>
          <w:szCs w:val="24"/>
        </w:rPr>
      </w:pPr>
      <w:r>
        <w:rPr>
          <w:color w:val="000000"/>
          <w:sz w:val="24"/>
          <w:szCs w:val="24"/>
        </w:rPr>
        <w:t>(Czytelny podpis Wykonawcy/osoby/osób reprezentującej/cych Wykonawcę)</w:t>
      </w:r>
    </w:p>
    <w:p w:rsidR="00D25BE4" w:rsidRDefault="00D25BE4">
      <w:pPr>
        <w:spacing w:after="0" w:line="240" w:lineRule="auto"/>
        <w:jc w:val="right"/>
        <w:rPr>
          <w:color w:val="000000"/>
          <w:sz w:val="24"/>
          <w:szCs w:val="24"/>
        </w:rPr>
      </w:pPr>
    </w:p>
    <w:p w:rsidR="00D25BE4" w:rsidRDefault="00D25BE4">
      <w:pPr>
        <w:pBdr>
          <w:bottom w:val="single" w:sz="12" w:space="1" w:color="000000"/>
        </w:pBdr>
        <w:spacing w:after="0" w:line="240" w:lineRule="auto"/>
        <w:rPr>
          <w:sz w:val="24"/>
          <w:szCs w:val="24"/>
        </w:rPr>
      </w:pPr>
    </w:p>
    <w:p w:rsidR="00D25BE4" w:rsidRDefault="00D25BE4">
      <w:pPr>
        <w:spacing w:after="0" w:line="240" w:lineRule="auto"/>
        <w:jc w:val="right"/>
        <w:rPr>
          <w:sz w:val="24"/>
          <w:szCs w:val="24"/>
        </w:rPr>
      </w:pPr>
    </w:p>
    <w:p w:rsidR="00D25BE4" w:rsidRDefault="00CD1C4E">
      <w:pPr>
        <w:spacing w:after="0" w:line="240" w:lineRule="auto"/>
        <w:jc w:val="both"/>
        <w:rPr>
          <w:sz w:val="20"/>
          <w:szCs w:val="20"/>
        </w:rPr>
      </w:pPr>
      <w:r>
        <w:rPr>
          <w:sz w:val="20"/>
          <w:szCs w:val="20"/>
        </w:rPr>
        <w:t>POUCZENIE:</w:t>
      </w:r>
    </w:p>
    <w:p w:rsidR="00D25BE4" w:rsidRDefault="00CD1C4E">
      <w:pPr>
        <w:numPr>
          <w:ilvl w:val="0"/>
          <w:numId w:val="10"/>
        </w:numPr>
        <w:spacing w:after="0" w:line="240" w:lineRule="auto"/>
        <w:ind w:left="426"/>
        <w:jc w:val="both"/>
        <w:rPr>
          <w:sz w:val="20"/>
          <w:szCs w:val="20"/>
        </w:rPr>
      </w:pPr>
      <w:r>
        <w:rPr>
          <w:sz w:val="20"/>
          <w:szCs w:val="20"/>
        </w:rPr>
        <w:t xml:space="preserve">Należy pamiętać o dołączeniu do wykazu dowodu potwierdzającego, że usługa wykazana w wykazie została wykonana należycie (referencje, rekomendacja lub potwierdzenia należytego wykonywania usługi). </w:t>
      </w:r>
    </w:p>
    <w:p w:rsidR="00D25BE4" w:rsidRDefault="00CD1C4E">
      <w:pPr>
        <w:numPr>
          <w:ilvl w:val="0"/>
          <w:numId w:val="10"/>
        </w:numPr>
        <w:spacing w:after="0" w:line="240" w:lineRule="auto"/>
        <w:ind w:left="426"/>
        <w:jc w:val="both"/>
        <w:rPr>
          <w:sz w:val="20"/>
          <w:szCs w:val="20"/>
        </w:rPr>
      </w:pPr>
      <w:r>
        <w:rPr>
          <w:sz w:val="20"/>
          <w:szCs w:val="20"/>
        </w:rPr>
        <w:t xml:space="preserve">Dotychczasowy brak realizacji usług transportowych nie powoduje wykluczenia Wykonawcy z ubiegania się </w:t>
      </w:r>
      <w:r>
        <w:rPr>
          <w:sz w:val="20"/>
          <w:szCs w:val="20"/>
        </w:rPr>
        <w:br/>
        <w:t xml:space="preserve">o zamówienie.  </w:t>
      </w:r>
    </w:p>
    <w:p w:rsidR="00D25BE4" w:rsidRDefault="00D25BE4">
      <w:pPr>
        <w:spacing w:after="0" w:line="240" w:lineRule="auto"/>
        <w:ind w:left="426"/>
        <w:jc w:val="both"/>
        <w:rPr>
          <w:color w:val="000000"/>
          <w:sz w:val="24"/>
          <w:szCs w:val="24"/>
        </w:rPr>
      </w:pPr>
    </w:p>
    <w:p w:rsidR="00D25BE4" w:rsidRDefault="00D25BE4">
      <w:pPr>
        <w:spacing w:after="0" w:line="240" w:lineRule="auto"/>
        <w:ind w:left="426"/>
        <w:jc w:val="both"/>
        <w:rPr>
          <w:color w:val="000000"/>
          <w:sz w:val="24"/>
          <w:szCs w:val="24"/>
        </w:rPr>
      </w:pPr>
    </w:p>
    <w:p w:rsidR="00D25BE4" w:rsidRDefault="00CD1C4E">
      <w:pPr>
        <w:widowControl w:val="0"/>
        <w:spacing w:after="0" w:line="240" w:lineRule="auto"/>
        <w:jc w:val="both"/>
        <w:rPr>
          <w:b/>
          <w:color w:val="000000"/>
          <w:sz w:val="24"/>
          <w:szCs w:val="24"/>
        </w:rPr>
      </w:pPr>
      <w:r>
        <w:rPr>
          <w:b/>
          <w:color w:val="000000"/>
          <w:sz w:val="24"/>
          <w:szCs w:val="24"/>
        </w:rPr>
        <w:lastRenderedPageBreak/>
        <w:t xml:space="preserve">Załącznik nr 7 – Oświadczenie o spełnieniu warunku zdolności technicznej </w:t>
      </w:r>
    </w:p>
    <w:p w:rsidR="00D25BE4" w:rsidRDefault="00D25BE4">
      <w:pPr>
        <w:spacing w:after="0" w:line="240" w:lineRule="auto"/>
        <w:ind w:right="1020"/>
        <w:jc w:val="both"/>
        <w:rPr>
          <w:b/>
          <w:color w:val="000000"/>
          <w:sz w:val="24"/>
          <w:szCs w:val="24"/>
        </w:rPr>
      </w:pPr>
    </w:p>
    <w:p w:rsidR="00D25BE4" w:rsidRDefault="00D25BE4">
      <w:pPr>
        <w:spacing w:after="0" w:line="240" w:lineRule="auto"/>
        <w:ind w:right="1020"/>
        <w:jc w:val="both"/>
        <w:rPr>
          <w:b/>
          <w:sz w:val="24"/>
          <w:szCs w:val="24"/>
        </w:rPr>
      </w:pPr>
    </w:p>
    <w:p w:rsidR="00D25BE4" w:rsidRDefault="00D25BE4">
      <w:pPr>
        <w:spacing w:after="0" w:line="240" w:lineRule="auto"/>
        <w:ind w:right="1020"/>
        <w:jc w:val="both"/>
        <w:rPr>
          <w:b/>
          <w:sz w:val="24"/>
          <w:szCs w:val="24"/>
        </w:rPr>
      </w:pPr>
    </w:p>
    <w:p w:rsidR="00D25BE4" w:rsidRDefault="00CD1C4E">
      <w:pPr>
        <w:spacing w:after="0" w:line="240" w:lineRule="auto"/>
        <w:jc w:val="right"/>
        <w:rPr>
          <w:sz w:val="24"/>
          <w:szCs w:val="24"/>
        </w:rPr>
      </w:pPr>
      <w:r>
        <w:rPr>
          <w:sz w:val="24"/>
          <w:szCs w:val="24"/>
        </w:rPr>
        <w:t>………………………….………..</w:t>
      </w:r>
    </w:p>
    <w:p w:rsidR="00D25BE4" w:rsidRDefault="00CD1C4E">
      <w:pPr>
        <w:spacing w:after="0" w:line="240" w:lineRule="auto"/>
        <w:jc w:val="right"/>
        <w:rPr>
          <w:b/>
          <w:sz w:val="24"/>
          <w:szCs w:val="24"/>
        </w:rPr>
      </w:pPr>
      <w:r>
        <w:rPr>
          <w:sz w:val="24"/>
          <w:szCs w:val="24"/>
        </w:rPr>
        <w:t xml:space="preserve">                                Miejscowość i data</w:t>
      </w:r>
    </w:p>
    <w:p w:rsidR="00D25BE4" w:rsidRDefault="00CD1C4E">
      <w:pPr>
        <w:spacing w:after="0" w:line="240" w:lineRule="auto"/>
        <w:rPr>
          <w:color w:val="000000"/>
          <w:sz w:val="24"/>
          <w:szCs w:val="24"/>
        </w:rPr>
      </w:pPr>
      <w:r>
        <w:rPr>
          <w:color w:val="000000"/>
          <w:sz w:val="24"/>
          <w:szCs w:val="24"/>
        </w:rPr>
        <w:t>…………………………………………….</w:t>
      </w:r>
    </w:p>
    <w:p w:rsidR="00D25BE4" w:rsidRDefault="00CD1C4E">
      <w:pPr>
        <w:spacing w:after="0" w:line="240" w:lineRule="auto"/>
        <w:rPr>
          <w:color w:val="000000"/>
          <w:sz w:val="24"/>
          <w:szCs w:val="24"/>
        </w:rPr>
      </w:pPr>
      <w:r>
        <w:rPr>
          <w:color w:val="000000"/>
          <w:sz w:val="24"/>
          <w:szCs w:val="24"/>
        </w:rPr>
        <w:t>pieczęć firmowa Wykonawcy</w:t>
      </w:r>
    </w:p>
    <w:p w:rsidR="00D25BE4" w:rsidRDefault="00D25BE4">
      <w:pPr>
        <w:spacing w:after="0" w:line="240" w:lineRule="auto"/>
        <w:rPr>
          <w:b/>
          <w:color w:val="000000"/>
          <w:sz w:val="24"/>
          <w:szCs w:val="24"/>
        </w:rPr>
      </w:pPr>
    </w:p>
    <w:p w:rsidR="00D25BE4" w:rsidRDefault="00CD1C4E">
      <w:pPr>
        <w:widowControl w:val="0"/>
        <w:tabs>
          <w:tab w:val="left" w:pos="3360"/>
        </w:tabs>
        <w:spacing w:after="0" w:line="240" w:lineRule="auto"/>
        <w:jc w:val="center"/>
        <w:rPr>
          <w:b/>
          <w:color w:val="000000"/>
          <w:sz w:val="24"/>
          <w:szCs w:val="24"/>
        </w:rPr>
      </w:pPr>
      <w:r>
        <w:rPr>
          <w:b/>
          <w:color w:val="000000"/>
          <w:sz w:val="24"/>
          <w:szCs w:val="24"/>
        </w:rPr>
        <w:t>OŚWIADCZENIE O SPEŁNIENIU WARUNKU ZDOLNOŚCI TECHNICZNEJ</w:t>
      </w:r>
    </w:p>
    <w:p w:rsidR="00D25BE4" w:rsidRDefault="00D25BE4">
      <w:pPr>
        <w:widowControl w:val="0"/>
        <w:tabs>
          <w:tab w:val="left" w:pos="3360"/>
        </w:tabs>
        <w:spacing w:after="0" w:line="240" w:lineRule="auto"/>
        <w:rPr>
          <w:color w:val="000000"/>
          <w:sz w:val="24"/>
          <w:szCs w:val="24"/>
        </w:rPr>
      </w:pPr>
    </w:p>
    <w:p w:rsidR="00D25BE4" w:rsidRDefault="00D25BE4">
      <w:pPr>
        <w:widowControl w:val="0"/>
        <w:tabs>
          <w:tab w:val="left" w:pos="3360"/>
        </w:tabs>
        <w:spacing w:after="0" w:line="240" w:lineRule="auto"/>
        <w:rPr>
          <w:color w:val="000000"/>
          <w:sz w:val="24"/>
          <w:szCs w:val="24"/>
        </w:rPr>
      </w:pPr>
    </w:p>
    <w:p w:rsidR="00D25BE4" w:rsidRDefault="00CD1C4E">
      <w:pPr>
        <w:widowControl w:val="0"/>
        <w:tabs>
          <w:tab w:val="left" w:pos="3360"/>
        </w:tabs>
        <w:spacing w:after="0" w:line="240" w:lineRule="auto"/>
        <w:jc w:val="both"/>
        <w:rPr>
          <w:color w:val="000000"/>
          <w:sz w:val="24"/>
          <w:szCs w:val="24"/>
        </w:rPr>
      </w:pPr>
      <w:r>
        <w:rPr>
          <w:color w:val="000000"/>
          <w:sz w:val="24"/>
          <w:szCs w:val="24"/>
        </w:rPr>
        <w:t>Ja niżej podpisany/-a oświadczam, że spełniam wymagania techniczne określone w art. III ust 1 postępowania i dysponuję minimum jednym pojazdem wyposażonym w odpowiednie standardy bezpieczeństwa i komfortu – min. ABS, klimatyzację, ogrzewanie. Ponadto pojaz</w:t>
      </w:r>
      <w:r>
        <w:rPr>
          <w:color w:val="000000"/>
          <w:sz w:val="24"/>
          <w:szCs w:val="24"/>
        </w:rPr>
        <w:t>d jest  dostosowany do potrzeb osób z niepełnosprawnościami (zgodnie z przepisami ustawy Prawo o ruchu drogowym – Dz. U. z 2005 r. Nr 108, poz. 908  z późn.zm.), zgodnie z wymienioną niżej specyfikacją:</w:t>
      </w:r>
    </w:p>
    <w:p w:rsidR="00D25BE4" w:rsidRDefault="00CD1C4E">
      <w:pPr>
        <w:widowControl w:val="0"/>
        <w:numPr>
          <w:ilvl w:val="1"/>
          <w:numId w:val="14"/>
        </w:numPr>
        <w:pBdr>
          <w:top w:val="nil"/>
          <w:left w:val="nil"/>
          <w:bottom w:val="nil"/>
          <w:right w:val="nil"/>
          <w:between w:val="nil"/>
        </w:pBdr>
        <w:tabs>
          <w:tab w:val="left" w:pos="3360"/>
        </w:tabs>
        <w:spacing w:after="0" w:line="240" w:lineRule="auto"/>
        <w:ind w:left="426"/>
        <w:jc w:val="both"/>
        <w:rPr>
          <w:color w:val="000000"/>
          <w:sz w:val="24"/>
          <w:szCs w:val="24"/>
        </w:rPr>
      </w:pPr>
      <w:r>
        <w:rPr>
          <w:color w:val="000000"/>
          <w:sz w:val="24"/>
          <w:szCs w:val="24"/>
        </w:rPr>
        <w:t>samochód przeznaczony do realizacji usługi posiada wp</w:t>
      </w:r>
      <w:r>
        <w:rPr>
          <w:color w:val="000000"/>
          <w:sz w:val="24"/>
          <w:szCs w:val="24"/>
        </w:rPr>
        <w:t>is w dowodzie rejestracyjnym o przeznaczeniu do przewozu osób niepełnosprawnych;</w:t>
      </w:r>
    </w:p>
    <w:p w:rsidR="00D25BE4" w:rsidRDefault="00CD1C4E">
      <w:pPr>
        <w:widowControl w:val="0"/>
        <w:numPr>
          <w:ilvl w:val="1"/>
          <w:numId w:val="14"/>
        </w:numPr>
        <w:pBdr>
          <w:top w:val="nil"/>
          <w:left w:val="nil"/>
          <w:bottom w:val="nil"/>
          <w:right w:val="nil"/>
          <w:between w:val="nil"/>
        </w:pBdr>
        <w:tabs>
          <w:tab w:val="left" w:pos="3360"/>
        </w:tabs>
        <w:spacing w:after="0" w:line="240" w:lineRule="auto"/>
        <w:ind w:left="426"/>
        <w:jc w:val="both"/>
        <w:rPr>
          <w:color w:val="000000"/>
          <w:sz w:val="24"/>
          <w:szCs w:val="24"/>
        </w:rPr>
      </w:pPr>
      <w:r>
        <w:rPr>
          <w:color w:val="000000"/>
          <w:sz w:val="24"/>
          <w:szCs w:val="24"/>
        </w:rPr>
        <w:t>samochód przeznaczony do realizacji usługi musi umożliwia przewiezienie jednocześnie minimum 1 osobę na wózku inwalidzkim oraz min. 7 osób na siedzeniach pasażera;</w:t>
      </w:r>
    </w:p>
    <w:p w:rsidR="00D25BE4" w:rsidRDefault="00CD1C4E">
      <w:pPr>
        <w:widowControl w:val="0"/>
        <w:numPr>
          <w:ilvl w:val="1"/>
          <w:numId w:val="14"/>
        </w:numPr>
        <w:pBdr>
          <w:top w:val="nil"/>
          <w:left w:val="nil"/>
          <w:bottom w:val="nil"/>
          <w:right w:val="nil"/>
          <w:between w:val="nil"/>
        </w:pBdr>
        <w:tabs>
          <w:tab w:val="left" w:pos="3360"/>
        </w:tabs>
        <w:spacing w:after="0" w:line="240" w:lineRule="auto"/>
        <w:ind w:left="426"/>
        <w:jc w:val="both"/>
        <w:rPr>
          <w:color w:val="000000"/>
          <w:sz w:val="24"/>
          <w:szCs w:val="24"/>
        </w:rPr>
      </w:pPr>
      <w:r>
        <w:rPr>
          <w:color w:val="000000"/>
          <w:sz w:val="24"/>
          <w:szCs w:val="24"/>
        </w:rPr>
        <w:t>samochód pr</w:t>
      </w:r>
      <w:r>
        <w:rPr>
          <w:color w:val="000000"/>
          <w:sz w:val="24"/>
          <w:szCs w:val="24"/>
        </w:rPr>
        <w:t>zeznaczony do realizacji usługi jest wyposażony w automatyczną windę/platformę do wprowadzania osób niepełnosprawnych;</w:t>
      </w:r>
    </w:p>
    <w:p w:rsidR="00D25BE4" w:rsidRDefault="00CD1C4E">
      <w:pPr>
        <w:widowControl w:val="0"/>
        <w:numPr>
          <w:ilvl w:val="1"/>
          <w:numId w:val="14"/>
        </w:numPr>
        <w:pBdr>
          <w:top w:val="nil"/>
          <w:left w:val="nil"/>
          <w:bottom w:val="nil"/>
          <w:right w:val="nil"/>
          <w:between w:val="nil"/>
        </w:pBdr>
        <w:tabs>
          <w:tab w:val="left" w:pos="3360"/>
        </w:tabs>
        <w:spacing w:after="0" w:line="240" w:lineRule="auto"/>
        <w:ind w:left="426"/>
        <w:jc w:val="both"/>
        <w:rPr>
          <w:color w:val="000000"/>
          <w:sz w:val="24"/>
          <w:szCs w:val="24"/>
        </w:rPr>
      </w:pPr>
      <w:r>
        <w:rPr>
          <w:color w:val="000000"/>
          <w:sz w:val="24"/>
          <w:szCs w:val="24"/>
        </w:rPr>
        <w:t>samochód przeznaczony do realizacji usługi jest wyposażony 4-punktowy system mocowania wózków inwalidzkich za pomocą specjalnych pasów or</w:t>
      </w:r>
      <w:r>
        <w:rPr>
          <w:color w:val="000000"/>
          <w:sz w:val="24"/>
          <w:szCs w:val="24"/>
        </w:rPr>
        <w:t>az pasy bezpieczeństwa dla osób na wózkach;</w:t>
      </w:r>
    </w:p>
    <w:p w:rsidR="00D25BE4" w:rsidRDefault="00CD1C4E">
      <w:pPr>
        <w:widowControl w:val="0"/>
        <w:numPr>
          <w:ilvl w:val="1"/>
          <w:numId w:val="14"/>
        </w:numPr>
        <w:pBdr>
          <w:top w:val="nil"/>
          <w:left w:val="nil"/>
          <w:bottom w:val="nil"/>
          <w:right w:val="nil"/>
          <w:between w:val="nil"/>
        </w:pBdr>
        <w:tabs>
          <w:tab w:val="left" w:pos="3360"/>
        </w:tabs>
        <w:spacing w:after="0" w:line="240" w:lineRule="auto"/>
        <w:ind w:left="426"/>
        <w:jc w:val="both"/>
        <w:rPr>
          <w:color w:val="000000"/>
          <w:sz w:val="24"/>
          <w:szCs w:val="24"/>
        </w:rPr>
      </w:pPr>
      <w:r>
        <w:rPr>
          <w:color w:val="000000"/>
          <w:sz w:val="24"/>
          <w:szCs w:val="24"/>
        </w:rPr>
        <w:t>samochód przeznaczony do realizacji usługi jest wyposażony w oznakowanie pojazdu z przodu i z tyłu, informujące o osobach z niepełnosprawnością we wnętrzu.</w:t>
      </w:r>
    </w:p>
    <w:p w:rsidR="00D25BE4" w:rsidRDefault="00D25BE4">
      <w:pPr>
        <w:widowControl w:val="0"/>
        <w:tabs>
          <w:tab w:val="left" w:pos="3360"/>
        </w:tabs>
        <w:spacing w:after="0" w:line="240" w:lineRule="auto"/>
        <w:jc w:val="both"/>
        <w:rPr>
          <w:color w:val="000000"/>
          <w:sz w:val="24"/>
          <w:szCs w:val="24"/>
        </w:rPr>
      </w:pPr>
    </w:p>
    <w:p w:rsidR="00D25BE4" w:rsidRDefault="00D25BE4">
      <w:pPr>
        <w:widowControl w:val="0"/>
        <w:tabs>
          <w:tab w:val="left" w:pos="3360"/>
        </w:tabs>
        <w:spacing w:after="0" w:line="240" w:lineRule="auto"/>
        <w:jc w:val="both"/>
        <w:rPr>
          <w:color w:val="000000"/>
          <w:sz w:val="24"/>
          <w:szCs w:val="24"/>
        </w:rPr>
      </w:pPr>
    </w:p>
    <w:p w:rsidR="00D25BE4" w:rsidRDefault="00CD1C4E">
      <w:pPr>
        <w:widowControl w:val="0"/>
        <w:tabs>
          <w:tab w:val="left" w:pos="3360"/>
        </w:tabs>
        <w:spacing w:after="0" w:line="240" w:lineRule="auto"/>
        <w:jc w:val="right"/>
        <w:rPr>
          <w:color w:val="000000"/>
          <w:sz w:val="24"/>
          <w:szCs w:val="24"/>
        </w:rPr>
      </w:pPr>
      <w:r>
        <w:rPr>
          <w:color w:val="000000"/>
          <w:sz w:val="24"/>
          <w:szCs w:val="24"/>
        </w:rPr>
        <w:t xml:space="preserve">                                                ......</w:t>
      </w:r>
      <w:r>
        <w:rPr>
          <w:color w:val="000000"/>
          <w:sz w:val="24"/>
          <w:szCs w:val="24"/>
        </w:rPr>
        <w:t>............................................................................................</w:t>
      </w:r>
    </w:p>
    <w:p w:rsidR="00D25BE4" w:rsidRDefault="00CD1C4E">
      <w:pPr>
        <w:spacing w:after="0" w:line="240" w:lineRule="auto"/>
        <w:jc w:val="right"/>
        <w:rPr>
          <w:color w:val="000000"/>
          <w:sz w:val="24"/>
          <w:szCs w:val="24"/>
        </w:rPr>
      </w:pPr>
      <w:r>
        <w:rPr>
          <w:color w:val="000000"/>
          <w:sz w:val="24"/>
          <w:szCs w:val="24"/>
        </w:rPr>
        <w:t>(Czytelny podpis Wykonawcy/osoby/osób reprezentującej/cych Wykonawcę)</w:t>
      </w:r>
    </w:p>
    <w:sectPr w:rsidR="00D25BE4">
      <w:pgSz w:w="12240" w:h="15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4E" w:rsidRDefault="00CD1C4E">
      <w:pPr>
        <w:spacing w:after="0" w:line="240" w:lineRule="auto"/>
      </w:pPr>
      <w:r>
        <w:separator/>
      </w:r>
    </w:p>
  </w:endnote>
  <w:endnote w:type="continuationSeparator" w:id="0">
    <w:p w:rsidR="00CD1C4E" w:rsidRDefault="00CD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E4" w:rsidRDefault="00CD1C4E">
    <w:pPr>
      <w:pBdr>
        <w:top w:val="nil"/>
        <w:left w:val="nil"/>
        <w:bottom w:val="nil"/>
        <w:right w:val="nil"/>
        <w:between w:val="nil"/>
      </w:pBdr>
      <w:tabs>
        <w:tab w:val="center" w:pos="4536"/>
        <w:tab w:val="right" w:pos="9072"/>
      </w:tabs>
      <w:spacing w:after="0" w:line="240" w:lineRule="auto"/>
      <w:jc w:val="right"/>
      <w:rPr>
        <w:color w:val="000000"/>
        <w:sz w:val="28"/>
        <w:szCs w:val="28"/>
      </w:rPr>
    </w:pPr>
    <w:r>
      <w:rPr>
        <w:color w:val="000000"/>
        <w:sz w:val="28"/>
        <w:szCs w:val="28"/>
      </w:rPr>
      <w:t xml:space="preserve">str. </w:t>
    </w:r>
    <w:r>
      <w:rPr>
        <w:color w:val="000000"/>
      </w:rPr>
      <w:fldChar w:fldCharType="begin"/>
    </w:r>
    <w:r>
      <w:rPr>
        <w:color w:val="000000"/>
      </w:rPr>
      <w:instrText>PAGE</w:instrText>
    </w:r>
    <w:r w:rsidR="00A54C89">
      <w:rPr>
        <w:color w:val="000000"/>
      </w:rPr>
      <w:fldChar w:fldCharType="separate"/>
    </w:r>
    <w:r w:rsidR="0071015B">
      <w:rPr>
        <w:noProof/>
        <w:color w:val="000000"/>
      </w:rPr>
      <w:t>16</w:t>
    </w:r>
    <w:r>
      <w:rPr>
        <w:color w:val="000000"/>
      </w:rPr>
      <w:fldChar w:fldCharType="end"/>
    </w:r>
  </w:p>
  <w:p w:rsidR="00D25BE4" w:rsidRDefault="00D25BE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4E" w:rsidRDefault="00CD1C4E">
      <w:pPr>
        <w:spacing w:after="0" w:line="240" w:lineRule="auto"/>
      </w:pPr>
      <w:r>
        <w:separator/>
      </w:r>
    </w:p>
  </w:footnote>
  <w:footnote w:type="continuationSeparator" w:id="0">
    <w:p w:rsidR="00CD1C4E" w:rsidRDefault="00CD1C4E">
      <w:pPr>
        <w:spacing w:after="0" w:line="240" w:lineRule="auto"/>
      </w:pPr>
      <w:r>
        <w:continuationSeparator/>
      </w:r>
    </w:p>
  </w:footnote>
  <w:footnote w:id="1">
    <w:p w:rsidR="00D25BE4" w:rsidRDefault="00CD1C4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niewłaściwe skreślić</w:t>
      </w:r>
    </w:p>
  </w:footnote>
  <w:footnote w:id="2">
    <w:p w:rsidR="00D25BE4" w:rsidRDefault="00CD1C4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niewłaściwe skreślić </w:t>
      </w:r>
    </w:p>
  </w:footnote>
  <w:footnote w:id="3">
    <w:p w:rsidR="00A54C89" w:rsidRDefault="00A54C89" w:rsidP="00A54C89">
      <w:pPr>
        <w:pBdr>
          <w:top w:val="nil"/>
          <w:left w:val="nil"/>
          <w:bottom w:val="nil"/>
          <w:right w:val="nil"/>
          <w:between w:val="nil"/>
        </w:pBdr>
        <w:spacing w:line="240" w:lineRule="auto"/>
        <w:rPr>
          <w:color w:val="000000"/>
          <w:sz w:val="16"/>
          <w:szCs w:val="16"/>
        </w:rPr>
      </w:pPr>
      <w:r>
        <w:rPr>
          <w:vertAlign w:val="superscript"/>
        </w:rPr>
        <w:footnoteRef/>
      </w:r>
      <w:r>
        <w:rPr>
          <w:color w:val="000000"/>
          <w:sz w:val="18"/>
          <w:szCs w:val="18"/>
        </w:rPr>
        <w:t xml:space="preserve"> niewłaściwe skreślić </w:t>
      </w:r>
    </w:p>
  </w:footnote>
  <w:footnote w:id="4">
    <w:p w:rsidR="00A54C89" w:rsidRDefault="00A54C89" w:rsidP="00A54C89">
      <w:pPr>
        <w:pBdr>
          <w:top w:val="nil"/>
          <w:left w:val="nil"/>
          <w:bottom w:val="nil"/>
          <w:right w:val="nil"/>
          <w:between w:val="nil"/>
        </w:pBdr>
        <w:spacing w:line="240" w:lineRule="auto"/>
        <w:rPr>
          <w:color w:val="000000"/>
          <w:sz w:val="16"/>
          <w:szCs w:val="16"/>
        </w:rPr>
      </w:pPr>
      <w:r>
        <w:rPr>
          <w:vertAlign w:val="superscript"/>
        </w:rPr>
        <w:footnoteRef/>
      </w:r>
      <w:r>
        <w:rPr>
          <w:color w:val="000000"/>
          <w:sz w:val="18"/>
          <w:szCs w:val="18"/>
        </w:rPr>
        <w:t xml:space="preserve"> niewłaściwe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E4" w:rsidRDefault="00CD1C4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bookmarkStart w:id="5" w:name="bookmark=id.2et92p0" w:colFirst="0" w:colLast="0"/>
    <w:bookmarkEnd w:id="5"/>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160020</wp:posOffset>
          </wp:positionV>
          <wp:extent cx="6119495" cy="663575"/>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495" cy="663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537"/>
    <w:multiLevelType w:val="multilevel"/>
    <w:tmpl w:val="0FA810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2D0AA8"/>
    <w:multiLevelType w:val="multilevel"/>
    <w:tmpl w:val="F0CC5610"/>
    <w:lvl w:ilvl="0">
      <w:start w:val="1"/>
      <w:numFmt w:val="decimal"/>
      <w:lvlText w:val="%1)"/>
      <w:lvlJc w:val="left"/>
      <w:pPr>
        <w:ind w:left="720" w:hanging="360"/>
      </w:pPr>
    </w:lvl>
    <w:lvl w:ilvl="1">
      <w:start w:val="1"/>
      <w:numFmt w:val="lowerLetter"/>
      <w:lvlText w:val="%2."/>
      <w:lvlJc w:val="left"/>
      <w:pPr>
        <w:ind w:left="928"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97A8E"/>
    <w:multiLevelType w:val="multilevel"/>
    <w:tmpl w:val="EE6E9E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2296187F"/>
    <w:multiLevelType w:val="multilevel"/>
    <w:tmpl w:val="0BDC3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994F94"/>
    <w:multiLevelType w:val="multilevel"/>
    <w:tmpl w:val="42F2928E"/>
    <w:lvl w:ilvl="0">
      <w:start w:val="1"/>
      <w:numFmt w:val="upperRoman"/>
      <w:lvlText w:val="%1."/>
      <w:lvlJc w:val="right"/>
      <w:pPr>
        <w:ind w:left="720" w:hanging="360"/>
      </w:pPr>
      <w:rPr>
        <w:rFonts w:ascii="Calibri" w:eastAsia="Calibri" w:hAnsi="Calibri" w:cs="Calibri"/>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C33A48"/>
    <w:multiLevelType w:val="multilevel"/>
    <w:tmpl w:val="1AC68C68"/>
    <w:lvl w:ilvl="0">
      <w:start w:val="1"/>
      <w:numFmt w:val="decimal"/>
      <w:lvlText w:val="%1."/>
      <w:lvlJc w:val="left"/>
      <w:pPr>
        <w:ind w:left="720" w:hanging="360"/>
      </w:pPr>
      <w:rPr>
        <w:b/>
        <w:strike w:val="0"/>
      </w:rPr>
    </w:lvl>
    <w:lvl w:ilvl="1">
      <w:start w:val="1"/>
      <w:numFmt w:val="lowerLetter"/>
      <w:lvlText w:val="%2."/>
      <w:lvlJc w:val="left"/>
      <w:pPr>
        <w:ind w:left="928"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85A57"/>
    <w:multiLevelType w:val="multilevel"/>
    <w:tmpl w:val="F8742A42"/>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lvl>
    <w:lvl w:ilvl="4">
      <w:start w:val="1"/>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E07B24"/>
    <w:multiLevelType w:val="multilevel"/>
    <w:tmpl w:val="E7845F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9E13CA"/>
    <w:multiLevelType w:val="multilevel"/>
    <w:tmpl w:val="9BA6A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F40C75"/>
    <w:multiLevelType w:val="multilevel"/>
    <w:tmpl w:val="1400B5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5C5EA3"/>
    <w:multiLevelType w:val="multilevel"/>
    <w:tmpl w:val="9EA242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C2B5159"/>
    <w:multiLevelType w:val="multilevel"/>
    <w:tmpl w:val="F64C5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B82C0B"/>
    <w:multiLevelType w:val="multilevel"/>
    <w:tmpl w:val="C332E7FC"/>
    <w:lvl w:ilvl="0">
      <w:start w:val="1"/>
      <w:numFmt w:val="bullet"/>
      <w:lvlText w:val="-"/>
      <w:lvlJc w:val="left"/>
      <w:pPr>
        <w:ind w:left="1276" w:hanging="360"/>
      </w:pPr>
      <w:rPr>
        <w:rFonts w:ascii="Verdana" w:eastAsia="Verdana" w:hAnsi="Verdana" w:cs="Verdana"/>
        <w:sz w:val="18"/>
        <w:szCs w:val="18"/>
      </w:rPr>
    </w:lvl>
    <w:lvl w:ilvl="1">
      <w:start w:val="1"/>
      <w:numFmt w:val="bullet"/>
      <w:lvlText w:val="●"/>
      <w:lvlJc w:val="left"/>
      <w:pPr>
        <w:ind w:left="1264" w:hanging="284"/>
      </w:pPr>
      <w:rPr>
        <w:rFonts w:ascii="Noto Sans Symbols" w:eastAsia="Noto Sans Symbols" w:hAnsi="Noto Sans Symbols" w:cs="Noto Sans Symbols"/>
        <w:sz w:val="22"/>
        <w:szCs w:val="22"/>
      </w:rPr>
    </w:lvl>
    <w:lvl w:ilvl="2">
      <w:start w:val="1"/>
      <w:numFmt w:val="bullet"/>
      <w:lvlText w:val="-"/>
      <w:lvlJc w:val="left"/>
      <w:pPr>
        <w:ind w:left="1984" w:hanging="360"/>
      </w:pPr>
      <w:rPr>
        <w:rFonts w:ascii="Verdana" w:eastAsia="Verdana" w:hAnsi="Verdana" w:cs="Verdana"/>
        <w:sz w:val="18"/>
        <w:szCs w:val="18"/>
      </w:rPr>
    </w:lvl>
    <w:lvl w:ilvl="3">
      <w:start w:val="1"/>
      <w:numFmt w:val="bullet"/>
      <w:lvlText w:val="•"/>
      <w:lvlJc w:val="left"/>
      <w:pPr>
        <w:ind w:left="3009" w:hanging="360"/>
      </w:pPr>
    </w:lvl>
    <w:lvl w:ilvl="4">
      <w:start w:val="1"/>
      <w:numFmt w:val="bullet"/>
      <w:lvlText w:val="•"/>
      <w:lvlJc w:val="left"/>
      <w:pPr>
        <w:ind w:left="4034" w:hanging="360"/>
      </w:pPr>
    </w:lvl>
    <w:lvl w:ilvl="5">
      <w:start w:val="1"/>
      <w:numFmt w:val="bullet"/>
      <w:lvlText w:val="•"/>
      <w:lvlJc w:val="left"/>
      <w:pPr>
        <w:ind w:left="5060" w:hanging="360"/>
      </w:pPr>
    </w:lvl>
    <w:lvl w:ilvl="6">
      <w:start w:val="1"/>
      <w:numFmt w:val="bullet"/>
      <w:lvlText w:val="•"/>
      <w:lvlJc w:val="left"/>
      <w:pPr>
        <w:ind w:left="6085" w:hanging="360"/>
      </w:pPr>
    </w:lvl>
    <w:lvl w:ilvl="7">
      <w:start w:val="1"/>
      <w:numFmt w:val="bullet"/>
      <w:lvlText w:val="•"/>
      <w:lvlJc w:val="left"/>
      <w:pPr>
        <w:ind w:left="7110" w:hanging="360"/>
      </w:pPr>
    </w:lvl>
    <w:lvl w:ilvl="8">
      <w:start w:val="1"/>
      <w:numFmt w:val="bullet"/>
      <w:lvlText w:val="•"/>
      <w:lvlJc w:val="left"/>
      <w:pPr>
        <w:ind w:left="8135" w:hanging="360"/>
      </w:pPr>
    </w:lvl>
  </w:abstractNum>
  <w:abstractNum w:abstractNumId="13" w15:restartNumberingAfterBreak="0">
    <w:nsid w:val="672534A9"/>
    <w:multiLevelType w:val="multilevel"/>
    <w:tmpl w:val="EE6E9E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672D6571"/>
    <w:multiLevelType w:val="multilevel"/>
    <w:tmpl w:val="CC52171C"/>
    <w:lvl w:ilvl="0">
      <w:start w:val="1"/>
      <w:numFmt w:val="lowerLetter"/>
      <w:lvlText w:val="%1)"/>
      <w:lvlJc w:val="left"/>
      <w:pPr>
        <w:ind w:left="724" w:hanging="359"/>
      </w:p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15" w15:restartNumberingAfterBreak="0">
    <w:nsid w:val="6AD658D0"/>
    <w:multiLevelType w:val="multilevel"/>
    <w:tmpl w:val="E92E48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9021F"/>
    <w:multiLevelType w:val="multilevel"/>
    <w:tmpl w:val="3C9CA9A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B017B8"/>
    <w:multiLevelType w:val="multilevel"/>
    <w:tmpl w:val="2D78E0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985F8A"/>
    <w:multiLevelType w:val="multilevel"/>
    <w:tmpl w:val="033ECF5A"/>
    <w:lvl w:ilvl="0">
      <w:start w:val="1"/>
      <w:numFmt w:val="lowerLetter"/>
      <w:lvlText w:val="%1."/>
      <w:lvlJc w:val="left"/>
      <w:pPr>
        <w:ind w:left="556" w:hanging="360"/>
      </w:pPr>
      <w:rPr>
        <w:sz w:val="24"/>
        <w:szCs w:val="24"/>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9"/>
  </w:num>
  <w:num w:numId="2">
    <w:abstractNumId w:val="8"/>
  </w:num>
  <w:num w:numId="3">
    <w:abstractNumId w:val="12"/>
  </w:num>
  <w:num w:numId="4">
    <w:abstractNumId w:val="4"/>
  </w:num>
  <w:num w:numId="5">
    <w:abstractNumId w:val="16"/>
  </w:num>
  <w:num w:numId="6">
    <w:abstractNumId w:val="5"/>
  </w:num>
  <w:num w:numId="7">
    <w:abstractNumId w:val="1"/>
  </w:num>
  <w:num w:numId="8">
    <w:abstractNumId w:val="0"/>
  </w:num>
  <w:num w:numId="9">
    <w:abstractNumId w:val="18"/>
  </w:num>
  <w:num w:numId="10">
    <w:abstractNumId w:val="3"/>
  </w:num>
  <w:num w:numId="11">
    <w:abstractNumId w:val="7"/>
  </w:num>
  <w:num w:numId="12">
    <w:abstractNumId w:val="15"/>
  </w:num>
  <w:num w:numId="13">
    <w:abstractNumId w:val="10"/>
  </w:num>
  <w:num w:numId="14">
    <w:abstractNumId w:val="11"/>
  </w:num>
  <w:num w:numId="15">
    <w:abstractNumId w:val="14"/>
  </w:num>
  <w:num w:numId="16">
    <w:abstractNumId w:val="17"/>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E4"/>
    <w:rsid w:val="0071015B"/>
    <w:rsid w:val="00A54C89"/>
    <w:rsid w:val="00CD1C4E"/>
    <w:rsid w:val="00D25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89A8"/>
  <w15:docId w15:val="{7C073287-084C-4C88-97C8-DF2C57F8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EB1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814B06"/>
    <w:pPr>
      <w:tabs>
        <w:tab w:val="center" w:pos="4680"/>
        <w:tab w:val="right" w:pos="9360"/>
      </w:tabs>
      <w:spacing w:after="0" w:line="240" w:lineRule="auto"/>
    </w:pPr>
    <w:rPr>
      <w:rFonts w:ascii="Times New Roman" w:eastAsiaTheme="minorEastAsia" w:hAnsi="Times New Roman" w:cs="Times New Roman"/>
    </w:rPr>
  </w:style>
  <w:style w:type="character" w:customStyle="1" w:styleId="NagwekZnak">
    <w:name w:val="Nagłówek Znak"/>
    <w:basedOn w:val="Domylnaczcionkaakapitu"/>
    <w:link w:val="Nagwek"/>
    <w:uiPriority w:val="99"/>
    <w:rsid w:val="00814B06"/>
    <w:rPr>
      <w:rFonts w:ascii="Times New Roman" w:eastAsiaTheme="minorEastAsia" w:hAnsi="Times New Roman" w:cs="Times New Roman"/>
    </w:rPr>
  </w:style>
  <w:style w:type="character" w:styleId="Hipercze">
    <w:name w:val="Hyperlink"/>
    <w:basedOn w:val="Domylnaczcionkaakapitu"/>
    <w:uiPriority w:val="99"/>
    <w:unhideWhenUsed/>
    <w:rsid w:val="00065727"/>
    <w:rPr>
      <w:color w:val="0563C1" w:themeColor="hyperlink"/>
      <w:u w:val="single"/>
    </w:rPr>
  </w:style>
  <w:style w:type="paragraph" w:styleId="Akapitzlist">
    <w:name w:val="List Paragraph"/>
    <w:basedOn w:val="Normalny"/>
    <w:uiPriority w:val="34"/>
    <w:qFormat/>
    <w:rsid w:val="00692074"/>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87469"/>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qFormat/>
    <w:rsid w:val="00487469"/>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487469"/>
    <w:rPr>
      <w:rFonts w:ascii="Times New Roman" w:eastAsia="Times New Roman" w:hAnsi="Times New Roman" w:cs="Times New Roman"/>
      <w:color w:val="000000"/>
      <w:sz w:val="20"/>
      <w:szCs w:val="20"/>
      <w:lang w:val="pl-PL" w:eastAsia="pl-PL"/>
    </w:rPr>
  </w:style>
  <w:style w:type="paragraph" w:styleId="Tekstpodstawowy">
    <w:name w:val="Body Text"/>
    <w:basedOn w:val="Normalny"/>
    <w:link w:val="TekstpodstawowyZnak"/>
    <w:uiPriority w:val="1"/>
    <w:qFormat/>
    <w:rsid w:val="008529EB"/>
    <w:pPr>
      <w:suppressAutoHyphens/>
      <w:spacing w:after="0" w:line="100" w:lineRule="atLeast"/>
      <w:jc w:val="both"/>
      <w:textAlignment w:val="baseline"/>
    </w:pPr>
    <w:rPr>
      <w:rFonts w:ascii="Times New Roman" w:eastAsia="Times New Roman" w:hAnsi="Times New Roman" w:cs="Times New Roman"/>
      <w:bCs/>
      <w:kern w:val="1"/>
      <w:sz w:val="24"/>
      <w:szCs w:val="24"/>
      <w:lang w:eastAsia="ar-SA"/>
    </w:rPr>
  </w:style>
  <w:style w:type="character" w:customStyle="1" w:styleId="TekstpodstawowyZnak">
    <w:name w:val="Tekst podstawowy Znak"/>
    <w:basedOn w:val="Domylnaczcionkaakapitu"/>
    <w:link w:val="Tekstpodstawowy"/>
    <w:uiPriority w:val="1"/>
    <w:rsid w:val="008529EB"/>
    <w:rPr>
      <w:rFonts w:ascii="Times New Roman" w:eastAsia="Times New Roman" w:hAnsi="Times New Roman" w:cs="Times New Roman"/>
      <w:bCs/>
      <w:kern w:val="1"/>
      <w:sz w:val="24"/>
      <w:szCs w:val="24"/>
      <w:lang w:val="pl-PL" w:eastAsia="ar-SA"/>
    </w:rPr>
  </w:style>
  <w:style w:type="character" w:customStyle="1" w:styleId="PodtytuZnak">
    <w:name w:val="Podtytuł Znak"/>
    <w:rsid w:val="00D67243"/>
    <w:rPr>
      <w:rFonts w:ascii="Cambria" w:hAnsi="Cambria"/>
      <w:i/>
      <w:iCs/>
      <w:color w:val="4F81BD"/>
      <w:spacing w:val="15"/>
      <w:sz w:val="24"/>
      <w:szCs w:val="24"/>
    </w:rPr>
  </w:style>
  <w:style w:type="paragraph" w:styleId="Stopka">
    <w:name w:val="footer"/>
    <w:basedOn w:val="Normalny"/>
    <w:link w:val="StopkaZnak"/>
    <w:uiPriority w:val="99"/>
    <w:unhideWhenUsed/>
    <w:rsid w:val="003C0D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D49"/>
  </w:style>
  <w:style w:type="character" w:customStyle="1" w:styleId="Nagwek3Znak">
    <w:name w:val="Nagłówek 3 Znak"/>
    <w:basedOn w:val="Domylnaczcionkaakapitu"/>
    <w:link w:val="Nagwek3"/>
    <w:uiPriority w:val="9"/>
    <w:semiHidden/>
    <w:rsid w:val="00EB10BB"/>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A56155"/>
    <w:rPr>
      <w:sz w:val="16"/>
      <w:szCs w:val="16"/>
    </w:rPr>
  </w:style>
  <w:style w:type="paragraph" w:styleId="Tekstkomentarza">
    <w:name w:val="annotation text"/>
    <w:basedOn w:val="Normalny"/>
    <w:link w:val="TekstkomentarzaZnak"/>
    <w:uiPriority w:val="99"/>
    <w:semiHidden/>
    <w:unhideWhenUsed/>
    <w:rsid w:val="00A561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155"/>
    <w:rPr>
      <w:sz w:val="20"/>
      <w:szCs w:val="20"/>
    </w:rPr>
  </w:style>
  <w:style w:type="paragraph" w:styleId="Tematkomentarza">
    <w:name w:val="annotation subject"/>
    <w:basedOn w:val="Tekstkomentarza"/>
    <w:next w:val="Tekstkomentarza"/>
    <w:link w:val="TematkomentarzaZnak"/>
    <w:uiPriority w:val="99"/>
    <w:semiHidden/>
    <w:unhideWhenUsed/>
    <w:rsid w:val="00A56155"/>
    <w:rPr>
      <w:b/>
      <w:bCs/>
    </w:rPr>
  </w:style>
  <w:style w:type="character" w:customStyle="1" w:styleId="TematkomentarzaZnak">
    <w:name w:val="Temat komentarza Znak"/>
    <w:basedOn w:val="TekstkomentarzaZnak"/>
    <w:link w:val="Tematkomentarza"/>
    <w:uiPriority w:val="99"/>
    <w:semiHidden/>
    <w:rsid w:val="00A56155"/>
    <w:rPr>
      <w:b/>
      <w:bCs/>
      <w:sz w:val="20"/>
      <w:szCs w:val="20"/>
    </w:rPr>
  </w:style>
  <w:style w:type="paragraph" w:styleId="Tekstdymka">
    <w:name w:val="Balloon Text"/>
    <w:basedOn w:val="Normalny"/>
    <w:link w:val="TekstdymkaZnak"/>
    <w:uiPriority w:val="99"/>
    <w:semiHidden/>
    <w:unhideWhenUsed/>
    <w:rsid w:val="008768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862"/>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yjdzzdom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acja.wyjdz.z.domu@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acja.wyjdz.z.domu@gmail.com" TargetMode="External"/><Relationship Id="rId4" Type="http://schemas.openxmlformats.org/officeDocument/2006/relationships/settings" Target="settings.xml"/><Relationship Id="rId9" Type="http://schemas.openxmlformats.org/officeDocument/2006/relationships/hyperlink" Target="mailto:fundacja.wyjdz.z.domu@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GYvhY4iljKM3o/5XCPaFO/Ing==">AMUW2mWuWQzxypfbc0GJA2Iqykfbhe52i89d1pyTL0wDhOg5MU75a/f06u6GEK/c/QC1CxItGOD+JZC+lhCFXRv7caDIbojcS+SqYFD2b7VUAeP6tYD7y8JhNFAz6hVBI2XEHBmeAmEwKxd3oHrvLR7VW6wOSazapwafHxb4Y21pcaOG2OWw41c6mIA8Us9zcbKRVwP1g1Is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7957</Words>
  <Characters>47744</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Fundacja_WzD_6</dc:creator>
  <cp:lastModifiedBy>User</cp:lastModifiedBy>
  <cp:revision>2</cp:revision>
  <dcterms:created xsi:type="dcterms:W3CDTF">2022-12-21T22:46:00Z</dcterms:created>
  <dcterms:modified xsi:type="dcterms:W3CDTF">2022-12-21T22:46:00Z</dcterms:modified>
</cp:coreProperties>
</file>