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00BB" w:rsidRDefault="006D2DFA">
      <w:pPr>
        <w:pBdr>
          <w:top w:val="nil"/>
          <w:left w:val="nil"/>
          <w:bottom w:val="nil"/>
          <w:right w:val="nil"/>
          <w:between w:val="nil"/>
        </w:pBdr>
        <w:spacing w:line="240" w:lineRule="auto"/>
        <w:ind w:right="-10"/>
        <w:jc w:val="right"/>
        <w:rPr>
          <w:rFonts w:ascii="Calibri" w:eastAsia="Calibri" w:hAnsi="Calibri" w:cs="Calibri"/>
          <w:color w:val="000000"/>
          <w:sz w:val="22"/>
          <w:szCs w:val="22"/>
        </w:rPr>
      </w:pPr>
      <w:r>
        <w:rPr>
          <w:rFonts w:ascii="Calibri" w:eastAsia="Calibri" w:hAnsi="Calibri" w:cs="Calibri"/>
          <w:color w:val="000000"/>
          <w:sz w:val="22"/>
          <w:szCs w:val="22"/>
        </w:rPr>
        <w:t>Gorlice, 21.12.2022 r.</w:t>
      </w:r>
    </w:p>
    <w:p w:rsidR="004900BB" w:rsidRPr="00882C62" w:rsidRDefault="006D2DFA">
      <w:pPr>
        <w:pStyle w:val="Nagwek3"/>
        <w:ind w:left="0" w:right="-10"/>
        <w:jc w:val="center"/>
        <w:rPr>
          <w:rFonts w:cs="Calibri"/>
          <w:color w:val="000000"/>
          <w:sz w:val="22"/>
          <w:szCs w:val="22"/>
          <w:lang w:val="pl-PL"/>
        </w:rPr>
      </w:pPr>
      <w:bookmarkStart w:id="0" w:name="_heading=h.gjdgxs" w:colFirst="0" w:colLast="0"/>
      <w:bookmarkEnd w:id="0"/>
      <w:r w:rsidRPr="00882C62">
        <w:rPr>
          <w:rFonts w:cs="Calibri"/>
          <w:color w:val="000000"/>
          <w:sz w:val="22"/>
          <w:szCs w:val="22"/>
          <w:lang w:val="pl-PL"/>
        </w:rPr>
        <w:t xml:space="preserve">ZAPYTANIE OFERTOWE nr </w:t>
      </w:r>
      <w:r w:rsidRPr="00882C62">
        <w:rPr>
          <w:rFonts w:cs="Calibri"/>
          <w:sz w:val="22"/>
          <w:szCs w:val="22"/>
          <w:lang w:val="pl-PL"/>
        </w:rPr>
        <w:t>1/DDS/12/2022</w:t>
      </w:r>
    </w:p>
    <w:p w:rsidR="004900BB" w:rsidRPr="00882C62" w:rsidRDefault="004900BB">
      <w:pPr>
        <w:pStyle w:val="Nagwek3"/>
        <w:ind w:left="0" w:right="-10"/>
        <w:jc w:val="center"/>
        <w:rPr>
          <w:rFonts w:cs="Calibri"/>
          <w:b w:val="0"/>
          <w:color w:val="000000"/>
          <w:sz w:val="22"/>
          <w:szCs w:val="22"/>
          <w:lang w:val="pl-PL"/>
        </w:rPr>
      </w:pPr>
    </w:p>
    <w:p w:rsidR="004900BB" w:rsidRDefault="006D2DFA">
      <w:pPr>
        <w:pBdr>
          <w:top w:val="nil"/>
          <w:left w:val="nil"/>
          <w:bottom w:val="nil"/>
          <w:right w:val="nil"/>
          <w:between w:val="nil"/>
        </w:pBdr>
        <w:spacing w:line="240" w:lineRule="auto"/>
        <w:jc w:val="center"/>
        <w:rPr>
          <w:rFonts w:ascii="Calibri" w:eastAsia="Calibri" w:hAnsi="Calibri" w:cs="Calibri"/>
          <w:color w:val="000000"/>
          <w:sz w:val="22"/>
          <w:szCs w:val="22"/>
        </w:rPr>
      </w:pPr>
      <w:r>
        <w:rPr>
          <w:rFonts w:ascii="Calibri" w:eastAsia="Calibri" w:hAnsi="Calibri" w:cs="Calibri"/>
          <w:b/>
          <w:color w:val="000000"/>
          <w:sz w:val="22"/>
          <w:szCs w:val="22"/>
        </w:rPr>
        <w:t>w przedmiocie: Świadczenie usług cateringowych (przygotowanie i dostarczenie gotowych posiłków) celem realizacji zleconego zadania publicznego pn.: „Prowadzenie Dziennego Domu Seniora dla uczestników projektu pn. „Aktywny Senior - Dzienny Dom Seniora w Gorlicach” w ramach Regionalnego Programu Operacyjnego Województwa Małopolskiego na lata 2014 - 2020"</w:t>
      </w:r>
    </w:p>
    <w:p w:rsidR="004900BB" w:rsidRDefault="004900BB">
      <w:pPr>
        <w:ind w:right="-10"/>
        <w:rPr>
          <w:rFonts w:ascii="Calibri" w:eastAsia="Calibri" w:hAnsi="Calibri" w:cs="Calibri"/>
          <w:color w:val="000000"/>
          <w:sz w:val="22"/>
          <w:szCs w:val="22"/>
        </w:rPr>
      </w:pPr>
    </w:p>
    <w:p w:rsidR="004900BB" w:rsidRDefault="006D2DFA">
      <w:pPr>
        <w:ind w:firstLine="425"/>
        <w:jc w:val="both"/>
        <w:rPr>
          <w:rFonts w:ascii="Calibri" w:eastAsia="Calibri" w:hAnsi="Calibri" w:cs="Calibri"/>
          <w:sz w:val="22"/>
          <w:szCs w:val="22"/>
        </w:rPr>
      </w:pPr>
      <w:r>
        <w:rPr>
          <w:rFonts w:ascii="Calibri" w:eastAsia="Calibri" w:hAnsi="Calibri" w:cs="Calibri"/>
          <w:sz w:val="22"/>
          <w:szCs w:val="22"/>
        </w:rPr>
        <w:t xml:space="preserve">Zadanie publiczne </w:t>
      </w:r>
      <w:r>
        <w:rPr>
          <w:rFonts w:ascii="Calibri" w:eastAsia="Calibri" w:hAnsi="Calibri" w:cs="Calibri"/>
          <w:b/>
          <w:sz w:val="22"/>
          <w:szCs w:val="22"/>
        </w:rPr>
        <w:t>„Prowadzenie Dziennego Domu Seniora dla uczestników projektu pn. „Aktywny Senior - Dzienny Dom Seniora w Gorlicach” w ramach Regionalnego Programu Operacyjnego Województwa Małopolskiego na lata 2014 - 2020”</w:t>
      </w:r>
      <w:r>
        <w:rPr>
          <w:rFonts w:ascii="Calibri" w:eastAsia="Calibri" w:hAnsi="Calibri" w:cs="Calibri"/>
          <w:sz w:val="22"/>
          <w:szCs w:val="22"/>
        </w:rPr>
        <w:t xml:space="preserve"> realizowane będzie przez Fundację Na Rzecz Wspierania Osób Niepełnosprawnych ,,Wyjdź z Domu”, na podstawie umowy z miastem Gorlice, w ramach IX Osi Priorytetowej: Region spójny społecznie, Działanie 9.2 Usługi społeczne i zdrowotne, Poddziałanie 9.2.3 Usługi opiekuńcze oraz interwencja kryzysowa – SPR, Typ projektu B - Wsparcie dla tworzenia i/lub działalności placówek zapewniających dzienną opiekę i aktywizację osób niesamodzielnych w ramach Regionalnego Programu Operacyjnego Województwa Małopolskiego na lata 2014-2020.</w:t>
      </w:r>
    </w:p>
    <w:p w:rsidR="004900BB" w:rsidRDefault="004900BB">
      <w:pPr>
        <w:ind w:right="-10"/>
        <w:jc w:val="center"/>
        <w:rPr>
          <w:rFonts w:ascii="Calibri" w:eastAsia="Calibri" w:hAnsi="Calibri" w:cs="Calibri"/>
          <w:color w:val="000000"/>
          <w:sz w:val="22"/>
          <w:szCs w:val="22"/>
        </w:rPr>
      </w:pPr>
    </w:p>
    <w:p w:rsidR="004900BB" w:rsidRDefault="006D2DFA">
      <w:pPr>
        <w:pStyle w:val="Nagwek3"/>
        <w:numPr>
          <w:ilvl w:val="0"/>
          <w:numId w:val="13"/>
        </w:numPr>
        <w:ind w:left="426" w:right="-10" w:hanging="437"/>
        <w:rPr>
          <w:rFonts w:cs="Calibri"/>
          <w:b w:val="0"/>
          <w:color w:val="000000"/>
          <w:sz w:val="22"/>
          <w:szCs w:val="22"/>
        </w:rPr>
      </w:pPr>
      <w:r>
        <w:rPr>
          <w:rFonts w:cs="Calibri"/>
          <w:color w:val="000000"/>
          <w:sz w:val="22"/>
          <w:szCs w:val="22"/>
        </w:rPr>
        <w:t>Zamawiający</w:t>
      </w:r>
    </w:p>
    <w:p w:rsidR="004900BB" w:rsidRDefault="004900BB">
      <w:pPr>
        <w:ind w:right="-10"/>
        <w:rPr>
          <w:rFonts w:ascii="Calibri" w:eastAsia="Calibri" w:hAnsi="Calibri" w:cs="Calibri"/>
          <w:b/>
          <w:color w:val="000000"/>
          <w:sz w:val="22"/>
          <w:szCs w:val="22"/>
        </w:rPr>
      </w:pPr>
    </w:p>
    <w:p w:rsidR="004900BB" w:rsidRDefault="006D2DFA">
      <w:pPr>
        <w:jc w:val="both"/>
        <w:rPr>
          <w:rFonts w:ascii="Calibri" w:eastAsia="Calibri" w:hAnsi="Calibri" w:cs="Calibri"/>
          <w:sz w:val="22"/>
          <w:szCs w:val="22"/>
        </w:rPr>
      </w:pPr>
      <w:r>
        <w:rPr>
          <w:rFonts w:ascii="Calibri" w:eastAsia="Calibri" w:hAnsi="Calibri" w:cs="Calibri"/>
          <w:sz w:val="22"/>
          <w:szCs w:val="22"/>
        </w:rPr>
        <w:t xml:space="preserve">Nazwa: </w:t>
      </w:r>
      <w:r>
        <w:rPr>
          <w:rFonts w:ascii="Calibri" w:eastAsia="Calibri" w:hAnsi="Calibri" w:cs="Calibri"/>
          <w:b/>
          <w:sz w:val="22"/>
          <w:szCs w:val="22"/>
        </w:rPr>
        <w:t>Fundacja Na Rzecz Wspierania Osób Niepełnosprawnych ,,Wyjdź z Domu”</w:t>
      </w:r>
    </w:p>
    <w:p w:rsidR="004900BB" w:rsidRDefault="006D2DFA">
      <w:pPr>
        <w:rPr>
          <w:rFonts w:ascii="Calibri" w:eastAsia="Calibri" w:hAnsi="Calibri" w:cs="Calibri"/>
          <w:b/>
          <w:sz w:val="22"/>
          <w:szCs w:val="22"/>
        </w:rPr>
      </w:pPr>
      <w:r>
        <w:rPr>
          <w:rFonts w:ascii="Calibri" w:eastAsia="Calibri" w:hAnsi="Calibri" w:cs="Calibri"/>
          <w:sz w:val="22"/>
          <w:szCs w:val="22"/>
        </w:rPr>
        <w:t xml:space="preserve">Adres siedziby: </w:t>
      </w:r>
      <w:r>
        <w:rPr>
          <w:rFonts w:ascii="Calibri" w:eastAsia="Calibri" w:hAnsi="Calibri" w:cs="Calibri"/>
          <w:b/>
          <w:sz w:val="22"/>
          <w:szCs w:val="22"/>
        </w:rPr>
        <w:t>ul. Średnie 85; 38-321 Moszczenica</w:t>
      </w:r>
    </w:p>
    <w:p w:rsidR="004900BB" w:rsidRDefault="006D2DFA">
      <w:pPr>
        <w:rPr>
          <w:rFonts w:ascii="Calibri" w:eastAsia="Calibri" w:hAnsi="Calibri" w:cs="Calibri"/>
          <w:sz w:val="22"/>
          <w:szCs w:val="22"/>
        </w:rPr>
      </w:pPr>
      <w:r>
        <w:rPr>
          <w:rFonts w:ascii="Calibri" w:eastAsia="Calibri" w:hAnsi="Calibri" w:cs="Calibri"/>
          <w:sz w:val="22"/>
          <w:szCs w:val="22"/>
        </w:rPr>
        <w:t xml:space="preserve">NIP: </w:t>
      </w:r>
      <w:r>
        <w:rPr>
          <w:rFonts w:ascii="Calibri" w:eastAsia="Calibri" w:hAnsi="Calibri" w:cs="Calibri"/>
          <w:b/>
          <w:sz w:val="22"/>
          <w:szCs w:val="22"/>
        </w:rPr>
        <w:t>7382144396</w:t>
      </w:r>
      <w:r>
        <w:rPr>
          <w:rFonts w:ascii="Calibri" w:eastAsia="Calibri" w:hAnsi="Calibri" w:cs="Calibri"/>
          <w:sz w:val="22"/>
          <w:szCs w:val="22"/>
        </w:rPr>
        <w:t xml:space="preserve">, REGON: </w:t>
      </w:r>
      <w:r>
        <w:rPr>
          <w:rFonts w:ascii="Calibri" w:eastAsia="Calibri" w:hAnsi="Calibri" w:cs="Calibri"/>
          <w:b/>
          <w:sz w:val="22"/>
          <w:szCs w:val="22"/>
        </w:rPr>
        <w:t>122537317</w:t>
      </w:r>
    </w:p>
    <w:p w:rsidR="004900BB" w:rsidRDefault="006D2DFA">
      <w:pPr>
        <w:rPr>
          <w:rFonts w:ascii="Calibri" w:eastAsia="Calibri" w:hAnsi="Calibri" w:cs="Calibri"/>
          <w:sz w:val="22"/>
          <w:szCs w:val="22"/>
        </w:rPr>
      </w:pPr>
      <w:r>
        <w:rPr>
          <w:rFonts w:ascii="Calibri" w:eastAsia="Calibri" w:hAnsi="Calibri" w:cs="Calibri"/>
          <w:sz w:val="22"/>
          <w:szCs w:val="22"/>
        </w:rPr>
        <w:t xml:space="preserve">Reprezentowane przez: </w:t>
      </w:r>
      <w:r>
        <w:rPr>
          <w:rFonts w:ascii="Calibri" w:eastAsia="Calibri" w:hAnsi="Calibri" w:cs="Calibri"/>
          <w:b/>
          <w:sz w:val="22"/>
          <w:szCs w:val="22"/>
        </w:rPr>
        <w:t>Agnieszkę Pyzik</w:t>
      </w:r>
      <w:r>
        <w:rPr>
          <w:rFonts w:ascii="Calibri" w:eastAsia="Calibri" w:hAnsi="Calibri" w:cs="Calibri"/>
          <w:sz w:val="22"/>
          <w:szCs w:val="22"/>
        </w:rPr>
        <w:t xml:space="preserve"> – Prezesa Zarządu; </w:t>
      </w:r>
      <w:r>
        <w:rPr>
          <w:rFonts w:ascii="Calibri" w:eastAsia="Calibri" w:hAnsi="Calibri" w:cs="Calibri"/>
          <w:b/>
          <w:sz w:val="22"/>
          <w:szCs w:val="22"/>
        </w:rPr>
        <w:t>Stanisława Gurbę</w:t>
      </w:r>
      <w:r>
        <w:rPr>
          <w:rFonts w:ascii="Calibri" w:eastAsia="Calibri" w:hAnsi="Calibri" w:cs="Calibri"/>
          <w:sz w:val="22"/>
          <w:szCs w:val="22"/>
        </w:rPr>
        <w:t xml:space="preserve"> – Wiceprezesa Zarządu.</w:t>
      </w:r>
    </w:p>
    <w:p w:rsidR="004900BB" w:rsidRDefault="006D2DFA">
      <w:pPr>
        <w:ind w:right="-10"/>
        <w:jc w:val="both"/>
        <w:rPr>
          <w:rFonts w:ascii="Calibri" w:eastAsia="Calibri" w:hAnsi="Calibri" w:cs="Calibri"/>
          <w:color w:val="000000"/>
          <w:sz w:val="22"/>
          <w:szCs w:val="22"/>
          <w:u w:val="single"/>
        </w:rPr>
      </w:pPr>
      <w:r>
        <w:rPr>
          <w:rFonts w:ascii="Calibri" w:eastAsia="Calibri" w:hAnsi="Calibri" w:cs="Calibri"/>
          <w:color w:val="000000"/>
          <w:sz w:val="22"/>
          <w:szCs w:val="22"/>
        </w:rPr>
        <w:t xml:space="preserve">Adres strony internetowej: </w:t>
      </w:r>
      <w:hyperlink r:id="rId8">
        <w:r>
          <w:rPr>
            <w:rFonts w:ascii="Calibri" w:eastAsia="Calibri" w:hAnsi="Calibri" w:cs="Calibri"/>
            <w:color w:val="0066CC"/>
            <w:sz w:val="22"/>
            <w:szCs w:val="22"/>
            <w:u w:val="single"/>
          </w:rPr>
          <w:t>www.wyjdzzdomu.pl</w:t>
        </w:r>
      </w:hyperlink>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 xml:space="preserve">Osobą uprawnioną do kontaktu z Wykonawcami </w:t>
      </w:r>
      <w:r>
        <w:rPr>
          <w:rFonts w:ascii="Calibri" w:eastAsia="Calibri" w:hAnsi="Calibri" w:cs="Calibri"/>
          <w:b/>
          <w:color w:val="000000"/>
          <w:sz w:val="22"/>
          <w:szCs w:val="22"/>
        </w:rPr>
        <w:t xml:space="preserve">i udzielania wyjaśnień dotyczących postępowania </w:t>
      </w:r>
      <w:r>
        <w:rPr>
          <w:rFonts w:ascii="Calibri" w:eastAsia="Calibri" w:hAnsi="Calibri" w:cs="Calibri"/>
          <w:sz w:val="22"/>
          <w:szCs w:val="22"/>
        </w:rPr>
        <w:t>są:</w:t>
      </w:r>
      <w:r>
        <w:rPr>
          <w:rFonts w:ascii="Calibri" w:eastAsia="Calibri" w:hAnsi="Calibri" w:cs="Calibri"/>
          <w:color w:val="000000"/>
          <w:sz w:val="22"/>
          <w:szCs w:val="22"/>
        </w:rPr>
        <w:t xml:space="preserve"> Stanisław Gurba, Anna Rafa, (od pon. do pt. w godz. od 8:00 do 15:00), e-mail: </w:t>
      </w:r>
      <w:hyperlink r:id="rId9">
        <w:r>
          <w:rPr>
            <w:rFonts w:ascii="Calibri" w:eastAsia="Calibri" w:hAnsi="Calibri" w:cs="Calibri"/>
            <w:color w:val="0066CC"/>
            <w:sz w:val="22"/>
            <w:szCs w:val="22"/>
            <w:u w:val="single"/>
          </w:rPr>
          <w:t>fundacja.wyjdz.z.domu@gmail.com</w:t>
        </w:r>
      </w:hyperlink>
      <w:r>
        <w:rPr>
          <w:rFonts w:ascii="Calibri" w:eastAsia="Calibri" w:hAnsi="Calibri" w:cs="Calibri"/>
          <w:color w:val="000000"/>
          <w:sz w:val="22"/>
          <w:szCs w:val="22"/>
        </w:rPr>
        <w:t xml:space="preserve">; tel. 730777296. </w:t>
      </w:r>
    </w:p>
    <w:p w:rsidR="004900BB" w:rsidRDefault="006D2DFA">
      <w:pPr>
        <w:ind w:right="-1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4900BB" w:rsidRDefault="006D2DFA">
      <w:pPr>
        <w:ind w:right="-10"/>
        <w:jc w:val="both"/>
        <w:rPr>
          <w:rFonts w:ascii="Calibri" w:eastAsia="Calibri" w:hAnsi="Calibri" w:cs="Calibri"/>
          <w:b/>
          <w:color w:val="FF0000"/>
          <w:sz w:val="22"/>
          <w:szCs w:val="22"/>
        </w:rPr>
      </w:pPr>
      <w:r>
        <w:rPr>
          <w:rFonts w:ascii="Calibri" w:eastAsia="Calibri" w:hAnsi="Calibri" w:cs="Calibri"/>
          <w:color w:val="000000"/>
          <w:sz w:val="22"/>
          <w:szCs w:val="22"/>
        </w:rPr>
        <w:t xml:space="preserve">Postępowanie o udzielenie zamówienia jest prowadzone w oparciu o zasadę konkurencyjności określoną w „Wytycznych w zakresie kwalifikowalności wydatków w ramach Europejskiego Funduszu Rozwoju Regionalnego, Europejskiego Funduszu Społecznego oraz Funduszu Spójności na lata 2014–2020” Ministerstwa Infrastruktury i Rozwoju z dnia 21 grudnia 2020 r. Postępowanie nie jest prowadzone w oparciu o przepisy ustawy Prawo zamówień publicznych. </w:t>
      </w:r>
    </w:p>
    <w:p w:rsidR="004900BB" w:rsidRDefault="004900BB">
      <w:pPr>
        <w:ind w:right="-10"/>
        <w:rPr>
          <w:rFonts w:ascii="Calibri" w:eastAsia="Calibri" w:hAnsi="Calibri" w:cs="Calibri"/>
          <w:color w:val="000000"/>
          <w:sz w:val="22"/>
          <w:szCs w:val="22"/>
        </w:rPr>
      </w:pPr>
    </w:p>
    <w:p w:rsidR="004900BB" w:rsidRDefault="006D2DFA">
      <w:pPr>
        <w:pStyle w:val="Nagwek3"/>
        <w:numPr>
          <w:ilvl w:val="0"/>
          <w:numId w:val="13"/>
        </w:numPr>
        <w:ind w:left="397" w:right="-11" w:hanging="397"/>
        <w:jc w:val="both"/>
        <w:rPr>
          <w:rFonts w:cs="Calibri"/>
          <w:b w:val="0"/>
          <w:color w:val="000000"/>
          <w:sz w:val="22"/>
          <w:szCs w:val="22"/>
        </w:rPr>
      </w:pPr>
      <w:r>
        <w:rPr>
          <w:rFonts w:cs="Calibri"/>
          <w:color w:val="000000"/>
          <w:sz w:val="22"/>
          <w:szCs w:val="22"/>
        </w:rPr>
        <w:t xml:space="preserve">Opis przedmiotu zamówienia </w:t>
      </w:r>
    </w:p>
    <w:p w:rsidR="004900BB" w:rsidRDefault="004900BB">
      <w:pPr>
        <w:pStyle w:val="Nagwek3"/>
        <w:ind w:left="397" w:right="-11"/>
        <w:jc w:val="both"/>
        <w:rPr>
          <w:rFonts w:cs="Calibri"/>
          <w:b w:val="0"/>
          <w:color w:val="000000"/>
          <w:sz w:val="22"/>
          <w:szCs w:val="22"/>
        </w:rPr>
      </w:pPr>
    </w:p>
    <w:p w:rsidR="004900BB" w:rsidRPr="00882C62" w:rsidRDefault="006D2DFA">
      <w:pPr>
        <w:pStyle w:val="Nagwek3"/>
        <w:ind w:left="0" w:right="-10"/>
        <w:jc w:val="both"/>
        <w:rPr>
          <w:rFonts w:cs="Calibri"/>
          <w:b w:val="0"/>
          <w:color w:val="000000"/>
          <w:sz w:val="22"/>
          <w:szCs w:val="22"/>
          <w:lang w:val="pl-PL"/>
        </w:rPr>
      </w:pPr>
      <w:r w:rsidRPr="00882C62">
        <w:rPr>
          <w:rFonts w:cs="Calibri"/>
          <w:b w:val="0"/>
          <w:color w:val="000000"/>
          <w:sz w:val="22"/>
          <w:szCs w:val="22"/>
          <w:lang w:val="pl-PL"/>
        </w:rPr>
        <w:t xml:space="preserve">Przedmiotem zamówienia jest świadczenie usług cateringowych (przygotowanie i dostarczenie gotowych posiłków) celem realizacji zadania publicznego pn.: „Prowadzenie Dziennego Domu Seniora dla uczestników projektu pn. „Aktywny Senior - Dzienny Dom Seniora w Gorlicach” w ramach Regionalnego Programu Operacyjnego Województwa Małopolskiego na lata 2014 – 2020” w ilości ustalonej każdorazowo przez Zamawiającego, ze świeżych produktów, wysokiej jakości, z uwzględnieniem wymagań określonych odpowiednio w przepisach ustawy z dnia 25 sierpnia 2008 r. o bezpieczeństwie żywności i żywienia, rozporządzeń wykonawczych i innych obowiązujących w tym zakresie przepisach, wg poniższej specyfikacji: dwudaniowy obiad (zupa i drugie danie) – czas podania godzina 13:00. </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b/>
          <w:sz w:val="22"/>
          <w:szCs w:val="22"/>
        </w:rPr>
      </w:pPr>
      <w:r>
        <w:rPr>
          <w:rFonts w:ascii="Calibri" w:eastAsia="Calibri" w:hAnsi="Calibri" w:cs="Calibri"/>
          <w:sz w:val="22"/>
          <w:szCs w:val="22"/>
        </w:rPr>
        <w:t>Zamówienie dotyczy:</w:t>
      </w:r>
    </w:p>
    <w:p w:rsidR="004900BB" w:rsidRDefault="006D2DFA">
      <w:pPr>
        <w:ind w:left="720"/>
        <w:jc w:val="both"/>
        <w:rPr>
          <w:rFonts w:ascii="Calibri" w:eastAsia="Calibri" w:hAnsi="Calibri" w:cs="Calibri"/>
          <w:sz w:val="22"/>
          <w:szCs w:val="22"/>
        </w:rPr>
      </w:pPr>
      <w:r>
        <w:rPr>
          <w:rFonts w:ascii="Calibri" w:eastAsia="Calibri" w:hAnsi="Calibri" w:cs="Calibri"/>
          <w:sz w:val="22"/>
          <w:szCs w:val="22"/>
        </w:rPr>
        <w:t>CPV:</w:t>
      </w:r>
      <w:r>
        <w:rPr>
          <w:rFonts w:ascii="Calibri" w:eastAsia="Calibri" w:hAnsi="Calibri" w:cs="Calibri"/>
          <w:sz w:val="22"/>
          <w:szCs w:val="22"/>
        </w:rPr>
        <w:tab/>
        <w:t>55520000-1 Usługi dostarczania posiłków</w:t>
      </w:r>
    </w:p>
    <w:p w:rsidR="004900BB" w:rsidRDefault="006D2DFA">
      <w:pPr>
        <w:ind w:left="720"/>
        <w:jc w:val="both"/>
        <w:rPr>
          <w:rFonts w:ascii="Calibri" w:eastAsia="Calibri" w:hAnsi="Calibri" w:cs="Calibri"/>
          <w:sz w:val="22"/>
          <w:szCs w:val="22"/>
        </w:rPr>
      </w:pPr>
      <w:r>
        <w:rPr>
          <w:rFonts w:ascii="Calibri" w:eastAsia="Calibri" w:hAnsi="Calibri" w:cs="Calibri"/>
          <w:sz w:val="22"/>
          <w:szCs w:val="22"/>
        </w:rPr>
        <w:tab/>
        <w:t>55521200-0 Usługi dowożenia posiłków</w:t>
      </w:r>
    </w:p>
    <w:p w:rsidR="004900BB" w:rsidRDefault="006D2DFA">
      <w:pPr>
        <w:ind w:left="720" w:firstLine="696"/>
        <w:jc w:val="both"/>
        <w:rPr>
          <w:rFonts w:ascii="Calibri" w:eastAsia="Calibri" w:hAnsi="Calibri" w:cs="Calibri"/>
          <w:sz w:val="22"/>
          <w:szCs w:val="22"/>
        </w:rPr>
      </w:pPr>
      <w:r>
        <w:rPr>
          <w:rFonts w:ascii="Calibri" w:eastAsia="Calibri" w:hAnsi="Calibri" w:cs="Calibri"/>
          <w:sz w:val="22"/>
          <w:szCs w:val="22"/>
        </w:rPr>
        <w:t>55321000-6 Usługi przygotowania posiłków</w:t>
      </w:r>
    </w:p>
    <w:p w:rsidR="004900BB" w:rsidRDefault="006D2DFA">
      <w:pPr>
        <w:ind w:left="720" w:firstLine="696"/>
        <w:jc w:val="both"/>
        <w:rPr>
          <w:rFonts w:ascii="Calibri" w:eastAsia="Calibri" w:hAnsi="Calibri" w:cs="Calibri"/>
          <w:sz w:val="22"/>
          <w:szCs w:val="22"/>
        </w:rPr>
      </w:pPr>
      <w:r>
        <w:rPr>
          <w:rFonts w:ascii="Calibri" w:eastAsia="Calibri" w:hAnsi="Calibri" w:cs="Calibri"/>
          <w:sz w:val="22"/>
          <w:szCs w:val="22"/>
        </w:rPr>
        <w:t>55322000-3 Usługi gotowania posiłków</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 xml:space="preserve">Zamówienie obejmuje świadczenie usługi dla maksymalnie 30 osób dziennie przez wszystkie dni robocze w toku trwania umowy. Ostateczna wartość zamówienia i ilość zamówionych posiłków </w:t>
      </w:r>
      <w:r>
        <w:rPr>
          <w:rFonts w:ascii="Calibri" w:eastAsia="Calibri" w:hAnsi="Calibri" w:cs="Calibri"/>
          <w:sz w:val="22"/>
          <w:szCs w:val="22"/>
        </w:rPr>
        <w:lastRenderedPageBreak/>
        <w:t xml:space="preserve">może ulec zmianie i uzależniona jest od frekwencji uczestników projektu w danym dniu w Dziennym Domu Seniora przy ul. Rynek 1 w Gorlicach. Zakładana liczba wydanych posiłków przez cały okres obowiązywania umowy (od 02-01-2023 </w:t>
      </w:r>
      <w:r w:rsidRPr="00882C62">
        <w:rPr>
          <w:rFonts w:ascii="Calibri" w:eastAsia="Calibri" w:hAnsi="Calibri" w:cs="Calibri"/>
          <w:sz w:val="22"/>
          <w:szCs w:val="22"/>
        </w:rPr>
        <w:t>do 29.12.</w:t>
      </w:r>
      <w:r>
        <w:rPr>
          <w:rFonts w:ascii="Calibri" w:eastAsia="Calibri" w:hAnsi="Calibri" w:cs="Calibri"/>
          <w:sz w:val="22"/>
          <w:szCs w:val="22"/>
        </w:rPr>
        <w:t xml:space="preserve">2023 r.) to </w:t>
      </w:r>
      <w:r>
        <w:rPr>
          <w:rFonts w:ascii="Calibri" w:eastAsia="Calibri" w:hAnsi="Calibri" w:cs="Calibri"/>
          <w:b/>
          <w:sz w:val="22"/>
          <w:szCs w:val="22"/>
        </w:rPr>
        <w:t>7.500 zestawów</w:t>
      </w:r>
      <w:r>
        <w:rPr>
          <w:rFonts w:ascii="Calibri" w:eastAsia="Calibri" w:hAnsi="Calibri" w:cs="Calibri"/>
          <w:sz w:val="22"/>
          <w:szCs w:val="22"/>
        </w:rPr>
        <w:t>.</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 xml:space="preserve">Przewidywana ilość posiłków ma charakter szacunkowy, wyżywienie rozliczone będzie na podstawie ilości faktycznie dostarczonych posiłków w danym dniu. </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 xml:space="preserve">Wykonawca w ramach ceny posiłku określonej w ofercie jest zobowiązany do dostosowania posiłków do niezbędnych wymagań dietetycznych Beneficjentów, ustalonych z kierownikiem Dziennego Domu Seniora. Poprzez wymagania dietetyczne rozumiane są diety np.: </w:t>
      </w:r>
    </w:p>
    <w:p w:rsidR="004900BB" w:rsidRDefault="006D2DFA">
      <w:pPr>
        <w:pBdr>
          <w:top w:val="nil"/>
          <w:left w:val="nil"/>
          <w:bottom w:val="nil"/>
          <w:right w:val="nil"/>
          <w:between w:val="nil"/>
        </w:pBdr>
        <w:spacing w:line="240" w:lineRule="auto"/>
        <w:ind w:left="850"/>
        <w:jc w:val="both"/>
        <w:rPr>
          <w:rFonts w:ascii="Calibri" w:eastAsia="Calibri" w:hAnsi="Calibri" w:cs="Calibri"/>
          <w:sz w:val="22"/>
          <w:szCs w:val="22"/>
        </w:rPr>
      </w:pPr>
      <w:r>
        <w:rPr>
          <w:rFonts w:ascii="Calibri" w:eastAsia="Calibri" w:hAnsi="Calibri" w:cs="Calibri"/>
          <w:sz w:val="22"/>
          <w:szCs w:val="22"/>
        </w:rPr>
        <w:t xml:space="preserve">a) lekkostrawna, b) ogólna, c) cukrzycowa, d) niskotłuszczowa, e) niskobiałkowa, </w:t>
      </w:r>
      <w:r>
        <w:rPr>
          <w:rFonts w:ascii="Calibri" w:eastAsia="Calibri" w:hAnsi="Calibri" w:cs="Calibri"/>
          <w:sz w:val="22"/>
          <w:szCs w:val="22"/>
        </w:rPr>
        <w:br/>
        <w:t xml:space="preserve">f) niskocholesterolowa, g) żołądkowa, h) trzustkowa i) małosolna, j) płynna wzbogacona, </w:t>
      </w:r>
      <w:r>
        <w:rPr>
          <w:rFonts w:ascii="Calibri" w:eastAsia="Calibri" w:hAnsi="Calibri" w:cs="Calibri"/>
          <w:sz w:val="22"/>
          <w:szCs w:val="22"/>
        </w:rPr>
        <w:br/>
        <w:t xml:space="preserve">k) papkowa, l) niskokaloryczna, m) wysokobiałkowa, n) bezglutenowa, o) ziemniaczana, </w:t>
      </w:r>
      <w:r>
        <w:rPr>
          <w:rFonts w:ascii="Calibri" w:eastAsia="Calibri" w:hAnsi="Calibri" w:cs="Calibri"/>
          <w:sz w:val="22"/>
          <w:szCs w:val="22"/>
        </w:rPr>
        <w:br/>
        <w:t>p) bezmleczna.</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Wykonawca zobowiązany jest do zewnętrznego oznaczenia indywidualnych pojemników w sposób umożliwiający odróżnienie znajdujących się w nich diet.</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Posiłki należy dostarczyć do Dziennego Domu Seniora, 38-300 Gorlice, ul. Rynek 1, w dni robocze, co najmniej na 30 min., lecz nie wcześniej niż 1 godz., przed planowanym posiłkiem.</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Wykonawca zobowiązany będzie zapewnić ilość posiłków zgodnie z zapotrzebowaniem Zamawiającego zgłoszonym na dany dzień. Zamawiający wspólnie z Wykonawcą ustalą termin przekazania informacji o liczbie posiłków, które mają być wydane danego dnia (na przykład do godziny 9.30 danego dnia).</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 xml:space="preserve">Wykonawca zapewni trzy razy w tygodniu obiad mięsny i dwa razy w tygodniu obiad jarski lub półmięsny. Dieta ma być różnorodna, a poszczególne posiłki nie mogą powtarzać się więcej niż </w:t>
      </w:r>
      <w:r>
        <w:rPr>
          <w:rFonts w:ascii="Calibri" w:eastAsia="Calibri" w:hAnsi="Calibri" w:cs="Calibri"/>
          <w:sz w:val="22"/>
          <w:szCs w:val="22"/>
        </w:rPr>
        <w:br/>
        <w:t>3 razy w miesiącu.</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 ramach zamówienia Wykonawca jest zobowiązany do świadczenia usług zapewnienia wyżywienia wyłącznie z produktów spełniających normy jakości produktów spożywczych, przestrzegania przepisów prawnych w zakresie przechowania i przygotowania artykułów spożywczych (m.in. Ustawy z dnia 25 sierpnia 2006 r. bezpieczeństwa żywności i żywienia Dz. U. nr 171 poz. 1125 ze zm.) dostosowanych do stanu zdrowia uczestników projektu, o czym zamawiający poinformuje wybranego Wykonawcę.</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Wykonawca zobowiązany jest do przygotowywania posiłków dla beneficjentów projektu z uwzględnieniem diet specjalistycznych oraz bezwzględnej realizacji zarządzeń i zaleceń Głównego Inspektora Sanitarnego i Instytutu Żywności i Żywienia w sprawie norm wyżywienia i żywienia, jakie obowiązują w zamkniętych zakładach żywienia zbiorowego oraz zgodnie z ustawą z dnia 25 sierpnia 2006 r. o bezpieczeństwie żywności i żywienia (Dz. U. z 2010r. Nr 136, poz.914 ze zm.).</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Wykonawca zobowiązuje się przygotować posiłki przyrządzone w dniu świadczenia usługi z produktów zakupionych we własnym zakresie, wysokiej jakości, bez dodatków preparatów zastępczych, preparatów zwiększających objętość i innych wpływających na zmianę smaku, zapachu, konsystencji potraw, itp.,</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Wykonawca ma obowiązek przestrzegania zasad higieny przy sporządzaniu i dystrybucji posiłków oraz utrzymania odpowiedniej temperatury posiłków oraz przewozu w przystosowanych do tego celu termosach/pojemnikach pojazdem dostosowanym do przewozu żywności.</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Posiłki powinny być dostarczane w odpowiednich i przeznaczonych dla żywności opakowaniach zbiorczych, tj. termosach i pojemnikach przeznaczonych do kontaktu z żywnością oraz w odpowiednich temperaturach umożliwiających późniejsze porcjowanie i podawanie bez dodatkowego podgrzewania - zgodnie z wytycznymi Zamawiającego, tj. dania na ciepło powinny być umieszczone niezwłocznie w pojemnikach transportowych i dostarczone tak, aby spełnić następujące wymagania:</w:t>
      </w:r>
    </w:p>
    <w:p w:rsidR="004900BB" w:rsidRDefault="006D2DFA">
      <w:pPr>
        <w:numPr>
          <w:ilvl w:val="1"/>
          <w:numId w:val="9"/>
        </w:numPr>
        <w:pBdr>
          <w:top w:val="nil"/>
          <w:left w:val="nil"/>
          <w:bottom w:val="nil"/>
          <w:right w:val="nil"/>
          <w:between w:val="nil"/>
        </w:pBdr>
        <w:spacing w:line="240" w:lineRule="auto"/>
        <w:jc w:val="both"/>
        <w:rPr>
          <w:rFonts w:ascii="Calibri" w:eastAsia="Calibri" w:hAnsi="Calibri" w:cs="Calibri"/>
          <w:sz w:val="22"/>
          <w:szCs w:val="22"/>
        </w:rPr>
      </w:pPr>
      <w:r>
        <w:rPr>
          <w:rFonts w:ascii="Calibri" w:eastAsia="Calibri" w:hAnsi="Calibri" w:cs="Calibri"/>
          <w:sz w:val="22"/>
          <w:szCs w:val="22"/>
        </w:rPr>
        <w:t>minimalna temperatura wewnątrz potraw nie może być niższa niż:</w:t>
      </w:r>
    </w:p>
    <w:p w:rsidR="004900BB" w:rsidRDefault="006D2DFA">
      <w:pPr>
        <w:pBdr>
          <w:top w:val="nil"/>
          <w:left w:val="nil"/>
          <w:bottom w:val="nil"/>
          <w:right w:val="nil"/>
          <w:between w:val="nil"/>
        </w:pBdr>
        <w:spacing w:line="240" w:lineRule="auto"/>
        <w:ind w:left="1440"/>
        <w:jc w:val="both"/>
        <w:rPr>
          <w:rFonts w:ascii="Calibri" w:eastAsia="Calibri" w:hAnsi="Calibri" w:cs="Calibri"/>
          <w:sz w:val="22"/>
          <w:szCs w:val="22"/>
        </w:rPr>
      </w:pPr>
      <w:r>
        <w:rPr>
          <w:rFonts w:ascii="Calibri" w:eastAsia="Calibri" w:hAnsi="Calibri" w:cs="Calibri"/>
          <w:sz w:val="22"/>
          <w:szCs w:val="22"/>
        </w:rPr>
        <w:t>- zupy 75°C;</w:t>
      </w:r>
    </w:p>
    <w:p w:rsidR="004900BB" w:rsidRDefault="006D2DFA">
      <w:pPr>
        <w:pBdr>
          <w:top w:val="nil"/>
          <w:left w:val="nil"/>
          <w:bottom w:val="nil"/>
          <w:right w:val="nil"/>
          <w:between w:val="nil"/>
        </w:pBdr>
        <w:spacing w:line="240" w:lineRule="auto"/>
        <w:ind w:left="1440"/>
        <w:jc w:val="both"/>
        <w:rPr>
          <w:rFonts w:ascii="Calibri" w:eastAsia="Calibri" w:hAnsi="Calibri" w:cs="Calibri"/>
          <w:sz w:val="22"/>
          <w:szCs w:val="22"/>
        </w:rPr>
      </w:pPr>
      <w:r>
        <w:rPr>
          <w:rFonts w:ascii="Calibri" w:eastAsia="Calibri" w:hAnsi="Calibri" w:cs="Calibri"/>
          <w:sz w:val="22"/>
          <w:szCs w:val="22"/>
        </w:rPr>
        <w:t>- drugie danie 70°C;</w:t>
      </w:r>
    </w:p>
    <w:p w:rsidR="004900BB" w:rsidRDefault="006D2DFA">
      <w:pPr>
        <w:numPr>
          <w:ilvl w:val="1"/>
          <w:numId w:val="9"/>
        </w:numPr>
        <w:pBdr>
          <w:top w:val="nil"/>
          <w:left w:val="nil"/>
          <w:bottom w:val="nil"/>
          <w:right w:val="nil"/>
          <w:between w:val="nil"/>
        </w:pBdr>
        <w:spacing w:line="240" w:lineRule="auto"/>
        <w:jc w:val="both"/>
        <w:rPr>
          <w:rFonts w:ascii="Calibri" w:eastAsia="Calibri" w:hAnsi="Calibri" w:cs="Calibri"/>
          <w:sz w:val="22"/>
          <w:szCs w:val="22"/>
        </w:rPr>
      </w:pPr>
      <w:r>
        <w:rPr>
          <w:rFonts w:ascii="Calibri" w:eastAsia="Calibri" w:hAnsi="Calibri" w:cs="Calibri"/>
          <w:sz w:val="22"/>
          <w:szCs w:val="22"/>
        </w:rPr>
        <w:t>potrawy na zimno powinny w chwili dostarczenia mieć temp. nie wyższą niż 4°C;</w:t>
      </w:r>
    </w:p>
    <w:p w:rsidR="004900BB" w:rsidRDefault="006D2DFA">
      <w:pPr>
        <w:numPr>
          <w:ilvl w:val="1"/>
          <w:numId w:val="9"/>
        </w:numPr>
        <w:pBdr>
          <w:top w:val="nil"/>
          <w:left w:val="nil"/>
          <w:bottom w:val="nil"/>
          <w:right w:val="nil"/>
          <w:between w:val="nil"/>
        </w:pBdr>
        <w:spacing w:line="240" w:lineRule="auto"/>
        <w:jc w:val="both"/>
        <w:rPr>
          <w:rFonts w:ascii="Calibri" w:eastAsia="Calibri" w:hAnsi="Calibri" w:cs="Calibri"/>
          <w:sz w:val="22"/>
          <w:szCs w:val="22"/>
        </w:rPr>
      </w:pPr>
      <w:r>
        <w:rPr>
          <w:rFonts w:ascii="Calibri" w:eastAsia="Calibri" w:hAnsi="Calibri" w:cs="Calibri"/>
          <w:sz w:val="22"/>
          <w:szCs w:val="22"/>
        </w:rPr>
        <w:lastRenderedPageBreak/>
        <w:t>pozostałe produkty powinny być dostarczone w temp. zalecanej przez producenta;</w:t>
      </w:r>
    </w:p>
    <w:p w:rsidR="004900BB" w:rsidRDefault="006D2DFA">
      <w:pPr>
        <w:numPr>
          <w:ilvl w:val="1"/>
          <w:numId w:val="9"/>
        </w:numPr>
        <w:pBdr>
          <w:top w:val="nil"/>
          <w:left w:val="nil"/>
          <w:bottom w:val="nil"/>
          <w:right w:val="nil"/>
          <w:between w:val="nil"/>
        </w:pBdr>
        <w:spacing w:line="240" w:lineRule="auto"/>
        <w:jc w:val="both"/>
        <w:rPr>
          <w:rFonts w:ascii="Calibri" w:eastAsia="Calibri" w:hAnsi="Calibri" w:cs="Calibri"/>
          <w:sz w:val="22"/>
          <w:szCs w:val="22"/>
        </w:rPr>
      </w:pPr>
      <w:r>
        <w:rPr>
          <w:rFonts w:ascii="Calibri" w:eastAsia="Calibri" w:hAnsi="Calibri" w:cs="Calibri"/>
          <w:sz w:val="22"/>
          <w:szCs w:val="22"/>
        </w:rPr>
        <w:t>wyklucza się dostarczenie odgrzanych wcześniej posiłków.</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Wykonawca gwarantuje codzienny odbiór resztek po posiłkach oraz brudnych opakowań transportowych. Brudne termosy i opakowania transportowe oraz resztki pokonsumpcyjne będą każdego dnia odbierane od Zamawiającego za potwierdzeniem odbioru w specjalnym dokumencie.</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Obowiązkiem Wykonawcy jest przechowywanie próbek pokarmowych ze wszystkich przygotowanych i dostarczonych posiłków, każdego dnia przez okres 72 godzin z oznaczeniem daty, godziny, zawartości próbki pokarmowej z podpisem osoby odpowiedzialnej za pobieranie tych próbek.</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 przypadku awarii lub innych nie przewidzianych zdarzeń Wykonawca jest zobowiązany zapewnić posiłki o nie gorszej jakości na swój koszt z innych źródeł.</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W cenie oferty należy uwzględnić koszt posiłków standardowych i dietetycznych.</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sz w:val="22"/>
          <w:szCs w:val="22"/>
        </w:rPr>
      </w:pPr>
      <w:r>
        <w:rPr>
          <w:rFonts w:ascii="Calibri" w:eastAsia="Calibri" w:hAnsi="Calibri" w:cs="Calibri"/>
          <w:sz w:val="22"/>
          <w:szCs w:val="22"/>
        </w:rPr>
        <w:t>Posiłki obejmują obiad dwudaniowy dla każdego z beneficjentów Dziennego Domu Seniora w tym:</w:t>
      </w:r>
    </w:p>
    <w:p w:rsidR="004900BB" w:rsidRDefault="006D2DFA">
      <w:pPr>
        <w:numPr>
          <w:ilvl w:val="1"/>
          <w:numId w:val="9"/>
        </w:numPr>
        <w:pBdr>
          <w:top w:val="nil"/>
          <w:left w:val="nil"/>
          <w:bottom w:val="nil"/>
          <w:right w:val="nil"/>
          <w:between w:val="nil"/>
        </w:pBdr>
        <w:spacing w:line="256" w:lineRule="auto"/>
        <w:jc w:val="both"/>
        <w:rPr>
          <w:rFonts w:ascii="Calibri" w:eastAsia="Calibri" w:hAnsi="Calibri" w:cs="Calibri"/>
          <w:color w:val="000000"/>
          <w:sz w:val="22"/>
          <w:szCs w:val="22"/>
        </w:rPr>
      </w:pPr>
      <w:r>
        <w:rPr>
          <w:rFonts w:ascii="Calibri" w:eastAsia="Calibri" w:hAnsi="Calibri" w:cs="Calibri"/>
          <w:color w:val="000000"/>
          <w:sz w:val="22"/>
          <w:szCs w:val="22"/>
        </w:rPr>
        <w:t>zupa – min. 250 ml;</w:t>
      </w:r>
    </w:p>
    <w:p w:rsidR="004900BB" w:rsidRDefault="006D2DFA">
      <w:pPr>
        <w:numPr>
          <w:ilvl w:val="1"/>
          <w:numId w:val="9"/>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drugie danie: mięso/ryba – min. 150 g., dodatek warzywny (np. surówka, warzywa gotowane) – min. 100 g., dodatki (np.: ziemniaki, ryż, kasza, makaron) – ok. 200 g., dania wegetariańskie/półmięsne np.: pierogi, naleśniki, racuchy, kopytka, placki ziemniaczane, kluski śląskie, makarony z sosami itp.</w:t>
      </w:r>
    </w:p>
    <w:p w:rsidR="004900BB" w:rsidRDefault="006D2DFA">
      <w:pPr>
        <w:numPr>
          <w:ilvl w:val="1"/>
          <w:numId w:val="9"/>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kompot owocowy -  w ilości min. 250 ml.</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sz w:val="22"/>
          <w:szCs w:val="22"/>
        </w:rPr>
        <w:t>Realizacja</w:t>
      </w:r>
      <w:r>
        <w:rPr>
          <w:rFonts w:ascii="Calibri" w:eastAsia="Calibri" w:hAnsi="Calibri" w:cs="Calibri"/>
          <w:b/>
          <w:color w:val="000000"/>
          <w:sz w:val="22"/>
          <w:szCs w:val="22"/>
        </w:rPr>
        <w:t xml:space="preserve"> </w:t>
      </w:r>
      <w:r>
        <w:rPr>
          <w:rFonts w:ascii="Calibri" w:eastAsia="Calibri" w:hAnsi="Calibri" w:cs="Calibri"/>
          <w:color w:val="000000"/>
          <w:sz w:val="22"/>
          <w:szCs w:val="22"/>
        </w:rPr>
        <w:t>przedmiotu umowy musi zostać przeprowadzona z zastosowaniem aktualnie obowiązującego reżimu sanitarnego.</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sz w:val="22"/>
          <w:szCs w:val="22"/>
        </w:rPr>
        <w:t>Zamawiający nie dopuszcza możliwości składania ofert częściowych.</w:t>
      </w:r>
    </w:p>
    <w:p w:rsidR="004900BB" w:rsidRDefault="006D2DFA">
      <w:pPr>
        <w:numPr>
          <w:ilvl w:val="0"/>
          <w:numId w:val="9"/>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sz w:val="22"/>
          <w:szCs w:val="22"/>
        </w:rPr>
        <w:t xml:space="preserve">Zamówienie realizowane będzie w terminie od 02.01.2023 do </w:t>
      </w:r>
      <w:r w:rsidR="00E6318A">
        <w:rPr>
          <w:rFonts w:ascii="Calibri" w:eastAsia="Calibri" w:hAnsi="Calibri" w:cs="Calibri"/>
          <w:sz w:val="22"/>
          <w:szCs w:val="22"/>
        </w:rPr>
        <w:t>29</w:t>
      </w:r>
      <w:r>
        <w:rPr>
          <w:rFonts w:ascii="Calibri" w:eastAsia="Calibri" w:hAnsi="Calibri" w:cs="Calibri"/>
          <w:sz w:val="22"/>
          <w:szCs w:val="22"/>
        </w:rPr>
        <w:t>.12.2023 r.</w:t>
      </w:r>
    </w:p>
    <w:p w:rsidR="004900BB" w:rsidRDefault="004900BB">
      <w:pPr>
        <w:pBdr>
          <w:top w:val="nil"/>
          <w:left w:val="nil"/>
          <w:bottom w:val="nil"/>
          <w:right w:val="nil"/>
          <w:between w:val="nil"/>
        </w:pBdr>
        <w:spacing w:line="240" w:lineRule="auto"/>
        <w:rPr>
          <w:rFonts w:ascii="Calibri" w:eastAsia="Calibri" w:hAnsi="Calibri" w:cs="Calibri"/>
          <w:color w:val="000000"/>
          <w:sz w:val="22"/>
          <w:szCs w:val="22"/>
        </w:rPr>
      </w:pPr>
    </w:p>
    <w:p w:rsidR="004900BB" w:rsidRDefault="006D2DFA">
      <w:pPr>
        <w:pStyle w:val="Nagwek3"/>
        <w:numPr>
          <w:ilvl w:val="0"/>
          <w:numId w:val="13"/>
        </w:numPr>
        <w:ind w:left="426" w:right="-10" w:hanging="426"/>
        <w:jc w:val="both"/>
        <w:rPr>
          <w:rFonts w:cs="Calibri"/>
          <w:b w:val="0"/>
          <w:color w:val="000000"/>
          <w:sz w:val="22"/>
          <w:szCs w:val="22"/>
        </w:rPr>
      </w:pPr>
      <w:r>
        <w:rPr>
          <w:rFonts w:cs="Calibri"/>
          <w:color w:val="000000"/>
          <w:sz w:val="22"/>
          <w:szCs w:val="22"/>
        </w:rPr>
        <w:t>Warunki udziału w postępowaniu:</w:t>
      </w:r>
    </w:p>
    <w:p w:rsidR="004900BB" w:rsidRDefault="006D2DFA">
      <w:pPr>
        <w:pBdr>
          <w:top w:val="nil"/>
          <w:left w:val="nil"/>
          <w:bottom w:val="nil"/>
          <w:right w:val="nil"/>
          <w:between w:val="nil"/>
        </w:pBdr>
        <w:tabs>
          <w:tab w:val="left" w:pos="993"/>
        </w:tabs>
        <w:spacing w:line="240" w:lineRule="auto"/>
        <w:ind w:left="851" w:right="-10" w:hanging="425"/>
        <w:jc w:val="both"/>
        <w:rPr>
          <w:rFonts w:ascii="Calibri" w:eastAsia="Calibri" w:hAnsi="Calibri" w:cs="Calibri"/>
          <w:b/>
          <w:color w:val="FF0000"/>
          <w:sz w:val="22"/>
          <w:szCs w:val="22"/>
        </w:rPr>
      </w:pPr>
      <w:r>
        <w:rPr>
          <w:rFonts w:ascii="Calibri" w:eastAsia="Calibri" w:hAnsi="Calibri" w:cs="Calibri"/>
          <w:b/>
          <w:color w:val="000000"/>
          <w:sz w:val="22"/>
          <w:szCs w:val="22"/>
        </w:rPr>
        <w:t xml:space="preserve"> </w:t>
      </w:r>
    </w:p>
    <w:p w:rsidR="004900BB" w:rsidRDefault="006D2DFA">
      <w:pPr>
        <w:widowControl w:val="0"/>
        <w:numPr>
          <w:ilvl w:val="0"/>
          <w:numId w:val="1"/>
        </w:numPr>
        <w:pBdr>
          <w:top w:val="nil"/>
          <w:left w:val="nil"/>
          <w:bottom w:val="nil"/>
          <w:right w:val="nil"/>
          <w:between w:val="nil"/>
        </w:pBdr>
        <w:tabs>
          <w:tab w:val="left" w:pos="993"/>
        </w:tabs>
        <w:spacing w:line="240" w:lineRule="auto"/>
        <w:ind w:left="851" w:right="-10" w:hanging="425"/>
        <w:jc w:val="both"/>
        <w:rPr>
          <w:rFonts w:ascii="Calibri" w:eastAsia="Calibri" w:hAnsi="Calibri" w:cs="Calibri"/>
          <w:b/>
          <w:color w:val="000000"/>
          <w:sz w:val="22"/>
          <w:szCs w:val="22"/>
        </w:rPr>
      </w:pPr>
      <w:r>
        <w:rPr>
          <w:rFonts w:ascii="Calibri" w:eastAsia="Calibri" w:hAnsi="Calibri" w:cs="Calibri"/>
          <w:b/>
          <w:color w:val="000000"/>
          <w:sz w:val="22"/>
          <w:szCs w:val="22"/>
        </w:rPr>
        <w:t xml:space="preserve">Warunek posiadania sytuacji ekonomicznej i finansowej zapewniającej prawidłowe wykonanie zamówienia. </w:t>
      </w:r>
      <w:r>
        <w:rPr>
          <w:rFonts w:ascii="Calibri" w:eastAsia="Calibri" w:hAnsi="Calibri" w:cs="Calibri"/>
          <w:color w:val="000000"/>
          <w:sz w:val="22"/>
          <w:szCs w:val="22"/>
        </w:rPr>
        <w:t>O udzielenie zamówienia mogą ubiegać się Wykonawcy znajdujący się w sytuacji ekonomicznej i finansowej zapewniającej prawidłowe wykonanie zamówienia.</w:t>
      </w:r>
    </w:p>
    <w:p w:rsidR="004900BB" w:rsidRDefault="006D2DFA">
      <w:pPr>
        <w:pBdr>
          <w:top w:val="nil"/>
          <w:left w:val="nil"/>
          <w:bottom w:val="nil"/>
          <w:right w:val="nil"/>
          <w:between w:val="nil"/>
        </w:pBdr>
        <w:tabs>
          <w:tab w:val="left" w:pos="993"/>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b/>
          <w:color w:val="000000"/>
          <w:sz w:val="22"/>
          <w:szCs w:val="22"/>
        </w:rPr>
        <w:tab/>
        <w:t xml:space="preserve">Opis weryfikacji spełniania warunku: </w:t>
      </w:r>
      <w:r>
        <w:rPr>
          <w:rFonts w:ascii="Calibri" w:eastAsia="Calibri" w:hAnsi="Calibri" w:cs="Calibri"/>
          <w:color w:val="000000"/>
          <w:sz w:val="22"/>
          <w:szCs w:val="22"/>
        </w:rPr>
        <w:t>Zamawiający nie stawia szczególnych wymagań w zakresie tego warunku. Ocena spełniania przez Wykonawcę w/w warunku, nastąpi na podstawie oświadczenia Wykonawcy, którego wzór stanowi Załącznik nr 2 do niniejszego zapytania ofertowego. Zamawiający dokona oceny spełnienia warunku udziału w postępowaniu poprzez zastosowanie kryterium spełnia-nie spełnia. Wykonawcy niespełniający ww. warunku udziału w postępowaniu zostaną wykluczeni z udziału w postępowaniu. Ofertę Wykonawcy wykluczonego uznaje się za odrzuconą.</w:t>
      </w:r>
    </w:p>
    <w:p w:rsidR="004900BB" w:rsidRPr="00882C62" w:rsidRDefault="006D2DFA">
      <w:pPr>
        <w:widowControl w:val="0"/>
        <w:numPr>
          <w:ilvl w:val="0"/>
          <w:numId w:val="1"/>
        </w:numPr>
        <w:pBdr>
          <w:top w:val="nil"/>
          <w:left w:val="nil"/>
          <w:bottom w:val="nil"/>
          <w:right w:val="nil"/>
          <w:between w:val="nil"/>
        </w:pBdr>
        <w:spacing w:line="240" w:lineRule="auto"/>
        <w:ind w:left="851" w:right="-10" w:hanging="425"/>
        <w:jc w:val="both"/>
        <w:rPr>
          <w:rFonts w:ascii="Calibri" w:eastAsia="Calibri" w:hAnsi="Calibri" w:cs="Calibri"/>
          <w:b/>
          <w:color w:val="000000"/>
          <w:sz w:val="22"/>
          <w:szCs w:val="22"/>
        </w:rPr>
      </w:pPr>
      <w:r w:rsidRPr="00882C62">
        <w:rPr>
          <w:rFonts w:ascii="Calibri" w:eastAsia="Calibri" w:hAnsi="Calibri" w:cs="Calibri"/>
          <w:b/>
          <w:color w:val="000000"/>
          <w:sz w:val="22"/>
          <w:szCs w:val="22"/>
        </w:rPr>
        <w:t>Zdolność techniczna lub zawodowa.</w:t>
      </w:r>
    </w:p>
    <w:p w:rsidR="004900BB" w:rsidRDefault="006D2DFA">
      <w:pPr>
        <w:widowControl w:val="0"/>
        <w:pBdr>
          <w:top w:val="nil"/>
          <w:left w:val="nil"/>
          <w:bottom w:val="nil"/>
          <w:right w:val="nil"/>
          <w:between w:val="nil"/>
        </w:pBdr>
        <w:spacing w:line="240" w:lineRule="auto"/>
        <w:ind w:left="851" w:right="-10"/>
        <w:jc w:val="both"/>
        <w:rPr>
          <w:rFonts w:ascii="Calibri" w:eastAsia="Calibri" w:hAnsi="Calibri" w:cs="Calibri"/>
          <w:color w:val="000000"/>
          <w:sz w:val="22"/>
          <w:szCs w:val="22"/>
        </w:rPr>
      </w:pPr>
      <w:r>
        <w:rPr>
          <w:rFonts w:ascii="Calibri" w:eastAsia="Calibri" w:hAnsi="Calibri" w:cs="Calibri"/>
          <w:color w:val="000000"/>
          <w:sz w:val="22"/>
          <w:szCs w:val="22"/>
        </w:rPr>
        <w:t>Zamawiający uzna ww. warunek za spełniony, jeżeli wykonawca wykaże, że:</w:t>
      </w:r>
    </w:p>
    <w:p w:rsidR="004900BB" w:rsidRDefault="006D2DFA">
      <w:pPr>
        <w:widowControl w:val="0"/>
        <w:numPr>
          <w:ilvl w:val="1"/>
          <w:numId w:val="1"/>
        </w:numPr>
        <w:pBdr>
          <w:top w:val="nil"/>
          <w:left w:val="nil"/>
          <w:bottom w:val="nil"/>
          <w:right w:val="nil"/>
          <w:between w:val="nil"/>
        </w:pBdr>
        <w:spacing w:line="240" w:lineRule="auto"/>
        <w:ind w:left="1276" w:right="-10"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 okresie ostatnich trzech lat przed upływem terminu składania ofert (a jeżeli okres prowadzenia działalności jest krótszy – w tym okresie), wykonał (a w przypadku świadczeń okresowych lub ciągłych również wykonuje) należycie </w:t>
      </w:r>
      <w:r>
        <w:rPr>
          <w:rFonts w:ascii="Calibri" w:eastAsia="Calibri" w:hAnsi="Calibri" w:cs="Calibri"/>
          <w:b/>
          <w:color w:val="000000"/>
          <w:sz w:val="22"/>
          <w:szCs w:val="22"/>
        </w:rPr>
        <w:t>co najmniej trzy usługi</w:t>
      </w:r>
      <w:r>
        <w:rPr>
          <w:rFonts w:ascii="Calibri" w:eastAsia="Calibri" w:hAnsi="Calibri" w:cs="Calibri"/>
          <w:color w:val="000000"/>
          <w:sz w:val="22"/>
          <w:szCs w:val="22"/>
        </w:rPr>
        <w:t xml:space="preserve"> polegające na świadczeniu usług cateringu polegającego na </w:t>
      </w:r>
      <w:r>
        <w:rPr>
          <w:rFonts w:ascii="Calibri" w:eastAsia="Calibri" w:hAnsi="Calibri" w:cs="Calibri"/>
          <w:sz w:val="22"/>
          <w:szCs w:val="22"/>
        </w:rPr>
        <w:t>zorganizowaniu</w:t>
      </w:r>
      <w:r>
        <w:rPr>
          <w:rFonts w:ascii="Calibri" w:eastAsia="Calibri" w:hAnsi="Calibri" w:cs="Calibri"/>
          <w:color w:val="000000"/>
          <w:sz w:val="22"/>
          <w:szCs w:val="22"/>
        </w:rPr>
        <w:t xml:space="preserve"> wyżywienia, tj. na dostarczaniu co najmniej obiadu wraz z napojem - stałego i powtarzającego się, przy czym każda z usług świadczona była nieprzerwanie przez okres </w:t>
      </w:r>
      <w:r>
        <w:rPr>
          <w:rFonts w:ascii="Calibri" w:eastAsia="Calibri" w:hAnsi="Calibri" w:cs="Calibri"/>
          <w:b/>
          <w:color w:val="000000"/>
          <w:sz w:val="22"/>
          <w:szCs w:val="22"/>
        </w:rPr>
        <w:t>co najmniej 4 miesięcy</w:t>
      </w:r>
      <w:r>
        <w:rPr>
          <w:rFonts w:ascii="Calibri" w:eastAsia="Calibri" w:hAnsi="Calibri" w:cs="Calibri"/>
          <w:color w:val="000000"/>
          <w:sz w:val="22"/>
          <w:szCs w:val="22"/>
        </w:rPr>
        <w:t xml:space="preserve"> oraz wartość każdej z usług była </w:t>
      </w:r>
      <w:r>
        <w:rPr>
          <w:rFonts w:ascii="Calibri" w:eastAsia="Calibri" w:hAnsi="Calibri" w:cs="Calibri"/>
          <w:b/>
          <w:color w:val="000000"/>
          <w:sz w:val="22"/>
          <w:szCs w:val="22"/>
        </w:rPr>
        <w:t>nie mniejsza niż 40 000 zł brutto</w:t>
      </w:r>
      <w:r>
        <w:rPr>
          <w:rFonts w:ascii="Calibri" w:eastAsia="Calibri" w:hAnsi="Calibri" w:cs="Calibri"/>
          <w:color w:val="000000"/>
          <w:sz w:val="22"/>
          <w:szCs w:val="22"/>
        </w:rPr>
        <w:t>, dla takich jednostek jak np.: szpitale, szkoły, przedszkola, żłobki, domy opieki, miejsca zbiorowego żywienia, organizacje pozarządowe i inne.</w:t>
      </w:r>
    </w:p>
    <w:p w:rsidR="004900BB" w:rsidRDefault="006D2DFA">
      <w:pPr>
        <w:widowControl w:val="0"/>
        <w:numPr>
          <w:ilvl w:val="1"/>
          <w:numId w:val="1"/>
        </w:numPr>
        <w:pBdr>
          <w:top w:val="nil"/>
          <w:left w:val="nil"/>
          <w:bottom w:val="nil"/>
          <w:right w:val="nil"/>
          <w:between w:val="nil"/>
        </w:pBdr>
        <w:spacing w:line="240" w:lineRule="auto"/>
        <w:ind w:left="1276" w:right="-10"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 tym celu Wykonawca zobligowany jest do przedłożenia Wykazu usług wykonanych w okresie ostatnich trzech lat przed upływem terminu składania ofert w postępowaniu, a jeżeli okres prowadzenia działalności jest krótszy – w tym okresie, wraz z podaniem przedmiotu, daty wykonania, wartości i podmiotów, na rzecz których usługi zostały wykonane, oraz załączeniem </w:t>
      </w:r>
      <w:r>
        <w:rPr>
          <w:rFonts w:ascii="Calibri" w:eastAsia="Calibri" w:hAnsi="Calibri" w:cs="Calibri"/>
          <w:color w:val="000000"/>
          <w:sz w:val="22"/>
          <w:szCs w:val="22"/>
        </w:rPr>
        <w:lastRenderedPageBreak/>
        <w:t>dowodów określających czy te usługi zostały wykonane należycie, przy czym dowodami, o których mowa, są referencje bądź inne dokumenty wystawione przez podmiot, na rzecz którego usługi były wykonywane, a jeżeli Wykonawca nie jest w stanie uzyskać tych dokumentów – oświadczenie Wykonawcy. Wzór wykazu usług stanowi załącznik nr 3 do niniejszego zapytania ofertowego.</w:t>
      </w:r>
    </w:p>
    <w:p w:rsidR="004900BB" w:rsidRDefault="006D2DFA">
      <w:pPr>
        <w:widowControl w:val="0"/>
        <w:numPr>
          <w:ilvl w:val="0"/>
          <w:numId w:val="1"/>
        </w:numPr>
        <w:pBdr>
          <w:top w:val="nil"/>
          <w:left w:val="nil"/>
          <w:bottom w:val="nil"/>
          <w:right w:val="nil"/>
          <w:between w:val="nil"/>
        </w:pBdr>
        <w:tabs>
          <w:tab w:val="left" w:pos="993"/>
        </w:tabs>
        <w:spacing w:line="240" w:lineRule="auto"/>
        <w:ind w:left="851" w:right="-10" w:hanging="425"/>
        <w:jc w:val="both"/>
        <w:rPr>
          <w:rFonts w:ascii="Calibri" w:eastAsia="Calibri" w:hAnsi="Calibri" w:cs="Calibri"/>
          <w:b/>
          <w:color w:val="000000"/>
          <w:sz w:val="22"/>
          <w:szCs w:val="22"/>
        </w:rPr>
      </w:pPr>
      <w:r>
        <w:rPr>
          <w:rFonts w:ascii="Calibri" w:eastAsia="Calibri" w:hAnsi="Calibri" w:cs="Calibri"/>
          <w:b/>
          <w:color w:val="000000"/>
          <w:sz w:val="22"/>
          <w:szCs w:val="22"/>
        </w:rPr>
        <w:t xml:space="preserve">Warunek braku powiązań kapitałowych lub osobowych pomiędzy Zamawiającym a Wykonawcą. </w:t>
      </w:r>
    </w:p>
    <w:p w:rsidR="004900BB" w:rsidRDefault="006D2DFA">
      <w:pPr>
        <w:widowControl w:val="0"/>
        <w:pBdr>
          <w:top w:val="nil"/>
          <w:left w:val="nil"/>
          <w:bottom w:val="nil"/>
          <w:right w:val="nil"/>
          <w:between w:val="nil"/>
        </w:pBdr>
        <w:tabs>
          <w:tab w:val="left" w:pos="993"/>
        </w:tabs>
        <w:spacing w:line="240" w:lineRule="auto"/>
        <w:ind w:left="851" w:right="-10"/>
        <w:jc w:val="both"/>
        <w:rPr>
          <w:rFonts w:ascii="Calibri" w:eastAsia="Calibri" w:hAnsi="Calibri" w:cs="Calibri"/>
          <w:b/>
          <w:color w:val="000000"/>
          <w:sz w:val="22"/>
          <w:szCs w:val="22"/>
        </w:rPr>
      </w:pPr>
      <w:r>
        <w:rPr>
          <w:rFonts w:ascii="Calibri" w:eastAsia="Calibri" w:hAnsi="Calibri" w:cs="Calibri"/>
          <w:color w:val="000000"/>
          <w:sz w:val="22"/>
          <w:szCs w:val="22"/>
        </w:rPr>
        <w:t>Zamówienie nie może zostać udzielone Wykonawcy powiązanemu z Zamawiającym kapitałowo lub osobowo.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900BB" w:rsidRDefault="006D2DFA">
      <w:pPr>
        <w:widowControl w:val="0"/>
        <w:numPr>
          <w:ilvl w:val="1"/>
          <w:numId w:val="1"/>
        </w:numPr>
        <w:pBdr>
          <w:top w:val="nil"/>
          <w:left w:val="nil"/>
          <w:bottom w:val="nil"/>
          <w:right w:val="nil"/>
          <w:between w:val="nil"/>
        </w:pBdr>
        <w:spacing w:line="240" w:lineRule="auto"/>
        <w:ind w:left="1276" w:right="-10" w:hanging="425"/>
        <w:jc w:val="both"/>
        <w:rPr>
          <w:rFonts w:ascii="Calibri" w:eastAsia="Calibri" w:hAnsi="Calibri" w:cs="Calibri"/>
          <w:color w:val="000000"/>
          <w:sz w:val="22"/>
          <w:szCs w:val="22"/>
        </w:rPr>
      </w:pPr>
      <w:r>
        <w:rPr>
          <w:rFonts w:ascii="Calibri" w:eastAsia="Calibri" w:hAnsi="Calibri" w:cs="Calibri"/>
          <w:color w:val="000000"/>
          <w:sz w:val="22"/>
          <w:szCs w:val="22"/>
        </w:rPr>
        <w:t>uczestniczeniu w spółce jako wspólnik spółki cywilnej lub spółki osobowej;</w:t>
      </w:r>
    </w:p>
    <w:p w:rsidR="004900BB" w:rsidRDefault="006D2DFA">
      <w:pPr>
        <w:widowControl w:val="0"/>
        <w:numPr>
          <w:ilvl w:val="1"/>
          <w:numId w:val="1"/>
        </w:numPr>
        <w:pBdr>
          <w:top w:val="nil"/>
          <w:left w:val="nil"/>
          <w:bottom w:val="nil"/>
          <w:right w:val="nil"/>
          <w:between w:val="nil"/>
        </w:pBdr>
        <w:spacing w:line="240" w:lineRule="auto"/>
        <w:ind w:left="1276" w:right="-10" w:hanging="425"/>
        <w:jc w:val="both"/>
        <w:rPr>
          <w:rFonts w:ascii="Calibri" w:eastAsia="Calibri" w:hAnsi="Calibri" w:cs="Calibri"/>
          <w:color w:val="000000"/>
          <w:sz w:val="22"/>
          <w:szCs w:val="22"/>
        </w:rPr>
      </w:pPr>
      <w:r>
        <w:rPr>
          <w:rFonts w:ascii="Calibri" w:eastAsia="Calibri" w:hAnsi="Calibri" w:cs="Calibri"/>
          <w:color w:val="000000"/>
          <w:sz w:val="22"/>
          <w:szCs w:val="22"/>
        </w:rPr>
        <w:t>posiadaniu co najmniej 10% udziałów lub akcji; o ile niższy próg nie wynika z przepisów prawa lub nie został określony przez IZ PO;</w:t>
      </w:r>
    </w:p>
    <w:p w:rsidR="004900BB" w:rsidRDefault="006D2DFA">
      <w:pPr>
        <w:widowControl w:val="0"/>
        <w:numPr>
          <w:ilvl w:val="1"/>
          <w:numId w:val="1"/>
        </w:numPr>
        <w:pBdr>
          <w:top w:val="nil"/>
          <w:left w:val="nil"/>
          <w:bottom w:val="nil"/>
          <w:right w:val="nil"/>
          <w:between w:val="nil"/>
        </w:pBdr>
        <w:spacing w:line="240" w:lineRule="auto"/>
        <w:ind w:left="1276" w:right="-10" w:hanging="425"/>
        <w:jc w:val="both"/>
        <w:rPr>
          <w:rFonts w:ascii="Calibri" w:eastAsia="Calibri" w:hAnsi="Calibri" w:cs="Calibri"/>
          <w:color w:val="000000"/>
          <w:sz w:val="22"/>
          <w:szCs w:val="22"/>
        </w:rPr>
      </w:pPr>
      <w:r>
        <w:rPr>
          <w:rFonts w:ascii="Calibri" w:eastAsia="Calibri" w:hAnsi="Calibri" w:cs="Calibri"/>
          <w:color w:val="000000"/>
          <w:sz w:val="22"/>
          <w:szCs w:val="22"/>
        </w:rPr>
        <w:t>pełnieniu funkcji członka organu nadzorczego lub zarządzającego, prokurenta, pełnomocnika;</w:t>
      </w:r>
    </w:p>
    <w:p w:rsidR="004900BB" w:rsidRDefault="006D2DFA">
      <w:pPr>
        <w:widowControl w:val="0"/>
        <w:numPr>
          <w:ilvl w:val="1"/>
          <w:numId w:val="1"/>
        </w:numPr>
        <w:pBdr>
          <w:top w:val="nil"/>
          <w:left w:val="nil"/>
          <w:bottom w:val="nil"/>
          <w:right w:val="nil"/>
          <w:between w:val="nil"/>
        </w:pBdr>
        <w:spacing w:line="240" w:lineRule="auto"/>
        <w:ind w:left="1276" w:right="-10" w:hanging="425"/>
        <w:jc w:val="both"/>
        <w:rPr>
          <w:rFonts w:ascii="Calibri" w:eastAsia="Calibri" w:hAnsi="Calibri" w:cs="Calibri"/>
          <w:color w:val="000000"/>
          <w:sz w:val="22"/>
          <w:szCs w:val="22"/>
        </w:rPr>
      </w:pPr>
      <w:r>
        <w:rPr>
          <w:rFonts w:ascii="Calibri" w:eastAsia="Calibri" w:hAnsi="Calibri" w:cs="Calibri"/>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4900BB" w:rsidRDefault="004900BB">
      <w:pPr>
        <w:pBdr>
          <w:top w:val="nil"/>
          <w:left w:val="nil"/>
          <w:bottom w:val="nil"/>
          <w:right w:val="nil"/>
          <w:between w:val="nil"/>
        </w:pBdr>
        <w:spacing w:line="240" w:lineRule="auto"/>
        <w:ind w:left="851" w:right="-10"/>
        <w:jc w:val="both"/>
        <w:rPr>
          <w:rFonts w:ascii="Calibri" w:eastAsia="Calibri" w:hAnsi="Calibri" w:cs="Calibri"/>
          <w:b/>
          <w:sz w:val="22"/>
          <w:szCs w:val="22"/>
        </w:rPr>
      </w:pPr>
    </w:p>
    <w:p w:rsidR="004900BB" w:rsidRDefault="006D2DFA">
      <w:pPr>
        <w:pBdr>
          <w:top w:val="nil"/>
          <w:left w:val="nil"/>
          <w:bottom w:val="nil"/>
          <w:right w:val="nil"/>
          <w:between w:val="nil"/>
        </w:pBdr>
        <w:spacing w:line="240" w:lineRule="auto"/>
        <w:ind w:left="851" w:right="-10"/>
        <w:jc w:val="both"/>
        <w:rPr>
          <w:rFonts w:ascii="Calibri" w:eastAsia="Calibri" w:hAnsi="Calibri" w:cs="Calibri"/>
          <w:b/>
          <w:color w:val="000000"/>
          <w:sz w:val="22"/>
          <w:szCs w:val="22"/>
        </w:rPr>
      </w:pPr>
      <w:r>
        <w:rPr>
          <w:rFonts w:ascii="Calibri" w:eastAsia="Calibri" w:hAnsi="Calibri" w:cs="Calibri"/>
          <w:b/>
          <w:color w:val="000000"/>
          <w:sz w:val="22"/>
          <w:szCs w:val="22"/>
        </w:rPr>
        <w:t>Zamawiający dokona oceny spełniania</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ww. warunku </w:t>
      </w:r>
      <w:r>
        <w:rPr>
          <w:rFonts w:ascii="Calibri" w:eastAsia="Calibri" w:hAnsi="Calibri" w:cs="Calibri"/>
          <w:color w:val="000000"/>
          <w:sz w:val="22"/>
          <w:szCs w:val="22"/>
        </w:rPr>
        <w:t>na podstawie oświadczenia Wykonawcy w przedmiocie ww. powiązań, którego wzór stanowi Załącznik nr 4 do zapytania ofertowego. Zamawiający dokona oceny spełnienia warunku poprzez zastosowanie kryterium spełnia-nie spełnia.</w:t>
      </w:r>
      <w:r>
        <w:rPr>
          <w:rFonts w:ascii="Calibri" w:eastAsia="Calibri" w:hAnsi="Calibri" w:cs="Calibri"/>
          <w:b/>
          <w:color w:val="000000"/>
          <w:sz w:val="22"/>
          <w:szCs w:val="22"/>
        </w:rPr>
        <w:t xml:space="preserve"> </w:t>
      </w:r>
      <w:r>
        <w:rPr>
          <w:rFonts w:ascii="Calibri" w:eastAsia="Calibri" w:hAnsi="Calibri" w:cs="Calibri"/>
          <w:color w:val="000000"/>
          <w:sz w:val="22"/>
          <w:szCs w:val="22"/>
        </w:rPr>
        <w:t>Wykonawcy powiązani z Zamawiającym kapitałowo lub  osobowo  zostaną  wykluczeni  z  udziału  w postępowaniu. Ofertę Wykonawcy wykluczonego uznaje się za odrzuconą.</w:t>
      </w:r>
    </w:p>
    <w:p w:rsidR="004900BB" w:rsidRDefault="004900BB">
      <w:pPr>
        <w:ind w:right="-10"/>
        <w:rPr>
          <w:rFonts w:ascii="Calibri" w:eastAsia="Calibri" w:hAnsi="Calibri" w:cs="Calibri"/>
          <w:color w:val="000000"/>
          <w:sz w:val="22"/>
          <w:szCs w:val="22"/>
        </w:rPr>
      </w:pPr>
    </w:p>
    <w:p w:rsidR="004900BB" w:rsidRDefault="006D2DFA">
      <w:pPr>
        <w:pStyle w:val="Nagwek3"/>
        <w:numPr>
          <w:ilvl w:val="0"/>
          <w:numId w:val="13"/>
        </w:numPr>
        <w:ind w:left="426" w:right="-10" w:hanging="426"/>
        <w:jc w:val="both"/>
        <w:rPr>
          <w:rFonts w:cs="Calibri"/>
          <w:b w:val="0"/>
          <w:color w:val="000000"/>
          <w:sz w:val="22"/>
          <w:szCs w:val="22"/>
        </w:rPr>
      </w:pPr>
      <w:r>
        <w:rPr>
          <w:rFonts w:cs="Calibri"/>
          <w:color w:val="000000"/>
          <w:sz w:val="22"/>
          <w:szCs w:val="22"/>
        </w:rPr>
        <w:t>Przygotowanie i złożenie oferty</w:t>
      </w:r>
    </w:p>
    <w:p w:rsidR="004900BB" w:rsidRDefault="004900BB">
      <w:pPr>
        <w:pBdr>
          <w:top w:val="nil"/>
          <w:left w:val="nil"/>
          <w:bottom w:val="nil"/>
          <w:right w:val="nil"/>
          <w:between w:val="nil"/>
        </w:pBdr>
        <w:tabs>
          <w:tab w:val="left" w:pos="1277"/>
        </w:tabs>
        <w:spacing w:line="240" w:lineRule="auto"/>
        <w:ind w:right="-10"/>
        <w:jc w:val="both"/>
        <w:rPr>
          <w:rFonts w:ascii="Calibri" w:eastAsia="Calibri" w:hAnsi="Calibri" w:cs="Calibri"/>
          <w:b/>
          <w:color w:val="000000"/>
          <w:sz w:val="22"/>
          <w:szCs w:val="22"/>
        </w:rPr>
      </w:pPr>
    </w:p>
    <w:p w:rsidR="004900BB" w:rsidRDefault="006D2DFA">
      <w:pPr>
        <w:widowControl w:val="0"/>
        <w:numPr>
          <w:ilvl w:val="0"/>
          <w:numId w:val="2"/>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Wykonawca składający ofertę zobowiązany jest złożyć:</w:t>
      </w:r>
    </w:p>
    <w:p w:rsidR="004900BB" w:rsidRDefault="006D2DFA">
      <w:pPr>
        <w:widowControl w:val="0"/>
        <w:numPr>
          <w:ilvl w:val="1"/>
          <w:numId w:val="2"/>
        </w:numPr>
        <w:pBdr>
          <w:top w:val="nil"/>
          <w:left w:val="nil"/>
          <w:bottom w:val="nil"/>
          <w:right w:val="nil"/>
          <w:between w:val="nil"/>
        </w:pBdr>
        <w:tabs>
          <w:tab w:val="left" w:pos="567"/>
        </w:tabs>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formularz ofertowy – zgodny z wzorem stanowiącym załącznik nr 1 do zapytania ofertowego,</w:t>
      </w:r>
    </w:p>
    <w:p w:rsidR="004900BB" w:rsidRDefault="006D2DFA">
      <w:pPr>
        <w:widowControl w:val="0"/>
        <w:numPr>
          <w:ilvl w:val="1"/>
          <w:numId w:val="2"/>
        </w:numPr>
        <w:pBdr>
          <w:top w:val="nil"/>
          <w:left w:val="nil"/>
          <w:bottom w:val="nil"/>
          <w:right w:val="nil"/>
          <w:between w:val="nil"/>
        </w:pBdr>
        <w:tabs>
          <w:tab w:val="left" w:pos="567"/>
        </w:tabs>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oświadczenie Wykonawcy – zgodne z wzorem stanowiącym załącznik nr 2 do zapytania ofertowego,</w:t>
      </w:r>
    </w:p>
    <w:p w:rsidR="004900BB" w:rsidRDefault="006D2DFA">
      <w:pPr>
        <w:widowControl w:val="0"/>
        <w:numPr>
          <w:ilvl w:val="1"/>
          <w:numId w:val="2"/>
        </w:numPr>
        <w:pBdr>
          <w:top w:val="nil"/>
          <w:left w:val="nil"/>
          <w:bottom w:val="nil"/>
          <w:right w:val="nil"/>
          <w:between w:val="nil"/>
        </w:pBdr>
        <w:tabs>
          <w:tab w:val="left" w:pos="567"/>
        </w:tabs>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wykazu usług stanowiący załącznik nr 3 do niniejszego zapytania ofertowego,</w:t>
      </w:r>
    </w:p>
    <w:p w:rsidR="004900BB" w:rsidRDefault="006D2DFA">
      <w:pPr>
        <w:widowControl w:val="0"/>
        <w:numPr>
          <w:ilvl w:val="1"/>
          <w:numId w:val="2"/>
        </w:numPr>
        <w:pBdr>
          <w:top w:val="nil"/>
          <w:left w:val="nil"/>
          <w:bottom w:val="nil"/>
          <w:right w:val="nil"/>
          <w:between w:val="nil"/>
        </w:pBdr>
        <w:tabs>
          <w:tab w:val="left" w:pos="567"/>
        </w:tabs>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oświadczenie dot. powiązań osobowych lub kapitałowych – zgodne z wzorem stanowiącym załącznik nr 4 do zapytania ofertowego,</w:t>
      </w:r>
    </w:p>
    <w:p w:rsidR="004900BB" w:rsidRDefault="006D2DFA">
      <w:pPr>
        <w:widowControl w:val="0"/>
        <w:numPr>
          <w:ilvl w:val="1"/>
          <w:numId w:val="2"/>
        </w:numPr>
        <w:pBdr>
          <w:top w:val="nil"/>
          <w:left w:val="nil"/>
          <w:bottom w:val="nil"/>
          <w:right w:val="nil"/>
          <w:between w:val="nil"/>
        </w:pBdr>
        <w:tabs>
          <w:tab w:val="left" w:pos="567"/>
        </w:tabs>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oświadczenie wykonawcy w zakresie wypełnienia obowiązków informacyjnych przewidzianych w art. 13 lub art. 14 RODO, zgodne z wzorem stanowiącym odpowiednio załącznik nr 5 do zapytania ofertowego,</w:t>
      </w:r>
    </w:p>
    <w:p w:rsidR="004900BB" w:rsidRDefault="006D2DFA">
      <w:pPr>
        <w:widowControl w:val="0"/>
        <w:numPr>
          <w:ilvl w:val="1"/>
          <w:numId w:val="2"/>
        </w:numPr>
        <w:pBdr>
          <w:top w:val="nil"/>
          <w:left w:val="nil"/>
          <w:bottom w:val="nil"/>
          <w:right w:val="nil"/>
          <w:between w:val="nil"/>
        </w:pBdr>
        <w:tabs>
          <w:tab w:val="left" w:pos="567"/>
        </w:tabs>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 xml:space="preserve">oświadczenie wykonawcy o spełnieniu/nie spełnieniu kryterium punktowego – Aspekt Społeczny, stanowiący załącznik nr 6 do zapytania ofertowego. </w:t>
      </w:r>
    </w:p>
    <w:p w:rsidR="004900BB" w:rsidRDefault="006D2DFA">
      <w:pPr>
        <w:widowControl w:val="0"/>
        <w:numPr>
          <w:ilvl w:val="1"/>
          <w:numId w:val="2"/>
        </w:numPr>
        <w:pBdr>
          <w:top w:val="nil"/>
          <w:left w:val="nil"/>
          <w:bottom w:val="nil"/>
          <w:right w:val="nil"/>
          <w:between w:val="nil"/>
        </w:pBdr>
        <w:tabs>
          <w:tab w:val="left" w:pos="567"/>
        </w:tabs>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inne dokumenty, o ile konieczność ich złożenia wynika z zapytania ofertowego. Wszystkie składane dokumenty muszą być podpisane przez Wykonawcę.</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Oferta musi być wypełniona w sposób czytelny w języku polskim.</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Wykonawca może złożyć tylko jedną ofertę. Wykonawca może przed upływem terminu składania ofert zmienić lub wycofać ofertę.</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Wykonawca jest związany ofertą przez okres 30 dni od dnia upływu terminu składania ofert.</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Wykonawca składający ofertę akceptuje, że rezygnacja przez Wykonawcę z realizacji zamówienia po dokonaniu przez Zamawiającego wyboru Wykonawcy do realizacji zamówienia, może stanowić podstawę roszczeń Zamawiającego z tytułu szkód poniesionych przez Zamawiającego, powstałych w związku z rezygnacją Wykonawcy z realizacji zamówienia.</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nie zwraca Wykonawcom złożonych ofert (w tym załączonych do oferty dokumentów, oświadczeń) po zakończeniu postępowania.</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Wykonawca zobowiązany jest do wskazania w ofercie ceny brutto za</w:t>
      </w:r>
      <w:r>
        <w:rPr>
          <w:rFonts w:ascii="Calibri" w:eastAsia="Calibri" w:hAnsi="Calibri" w:cs="Calibri"/>
          <w:sz w:val="22"/>
          <w:szCs w:val="22"/>
        </w:rPr>
        <w:t xml:space="preserve"> przygotowanie i dostarczenie </w:t>
      </w:r>
      <w:r>
        <w:rPr>
          <w:rFonts w:ascii="Calibri" w:eastAsia="Calibri" w:hAnsi="Calibri" w:cs="Calibri"/>
          <w:color w:val="000000"/>
          <w:sz w:val="22"/>
          <w:szCs w:val="22"/>
        </w:rPr>
        <w:t xml:space="preserve"> 1 pełnego obiadu</w:t>
      </w:r>
      <w:r>
        <w:rPr>
          <w:rFonts w:ascii="Calibri" w:eastAsia="Calibri" w:hAnsi="Calibri" w:cs="Calibri"/>
          <w:sz w:val="22"/>
          <w:szCs w:val="22"/>
        </w:rPr>
        <w:t>.</w:t>
      </w:r>
    </w:p>
    <w:p w:rsidR="004900BB" w:rsidRDefault="006D2DFA">
      <w:p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Cena wskazana w ofercie powinna obejmować wszelkie koszty Wykonawcy niezbędne do prawidłowej realizacji zamówienia na warunkach określonych w zapytaniu ofertowym dla poszczególnych części zapytania. </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Cena powinna zostać wyrażona w złotych polskich (PLN). Wszelkie rozliczenia związane z realizacją zamówienia prowadzone będą w złotych polskich.</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Formularz ofertowy, oświadczenia wskazane w pkt. 1 lit. a) – g) muszą zostać złożone w oryginale i być podpisane przez Wykonawcę lub osobę upoważnioną do reprezentowania Wykonawcy, która widnieje w Krajowym Rejestrze Sądowym, Centralnej Ewidencji i Informacji o Działalności Gospodarczej (CEIDG) lub innym dokumencie zaświadczającym o jej umocowaniu do reprezentowania Wykonawcy. Jeżeli upoważnienie do reprezentowania Wykonawcy nie wynika z dokumentów rejestrowych (aktualnego odpisu z KRS lub wpisu w CEIDG), do oferty należy załączyć pełnomocnictwo, uprawniające daną osobę do podpisania oferty. W przypadku Wykonawców mających siedzibę lub miejsce zamieszkania poza terytorium Rzeczypospolitej Polskiej, ww. dokumenty powinny zostać podpisane przez Wykonawcę lub osobę do tego upoważnioną, której upoważnienie do reprezentowania Wykonawcy wynika z właściwego dokumentu, np. odpisu z rejestru handlowego, pełnomocnictwa. W przypadku Wykonawców mających siedzibę lub miejsce zamieszkania poza terytorium Rzeczypospolitej Polskiej, do oferty należy załączyć dokument potwierdzający umocowanie osoby podpisującej ofertę do reprezentowania Wykonawcy.</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Przedkładane w ramach oferty dokumenty, dla których Zamawiający nie zastrzegł wymogu przedłożenia oryginału, mogą zostać złożone w kopiach, potwierdzonych przez Wykonawcę za zgodność z oryginałem, zgodnie z zasadami określonymi w pkt. 9 powyżej.</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 przypadku składania dokumentów w językach obcych wymagane jest ich tłumaczenie na język polski. Tłumaczenie powinno zostać podpisane przez osobę dokonującą tłumaczenia. Zamawiający nie wymaga dokonywania tłumaczeń przysięgłych.</w:t>
      </w:r>
    </w:p>
    <w:p w:rsidR="004900BB" w:rsidRDefault="006D2DFA">
      <w:pPr>
        <w:widowControl w:val="0"/>
        <w:numPr>
          <w:ilvl w:val="0"/>
          <w:numId w:val="2"/>
        </w:numPr>
        <w:pBdr>
          <w:top w:val="nil"/>
          <w:left w:val="nil"/>
          <w:bottom w:val="nil"/>
          <w:right w:val="nil"/>
          <w:between w:val="nil"/>
        </w:pBdr>
        <w:tabs>
          <w:tab w:val="left" w:pos="567"/>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Złożenie oferty nie powoduje powstania żadnych zobowiązań wobec stron. Oferty są przygotowywane na koszt Wykonawców. </w:t>
      </w:r>
    </w:p>
    <w:p w:rsidR="004900BB" w:rsidRDefault="004900BB">
      <w:pPr>
        <w:pBdr>
          <w:top w:val="nil"/>
          <w:left w:val="nil"/>
          <w:bottom w:val="nil"/>
          <w:right w:val="nil"/>
          <w:between w:val="nil"/>
        </w:pBdr>
        <w:tabs>
          <w:tab w:val="left" w:pos="567"/>
        </w:tabs>
        <w:spacing w:line="240" w:lineRule="auto"/>
        <w:ind w:left="567" w:right="-10"/>
        <w:jc w:val="both"/>
        <w:rPr>
          <w:rFonts w:ascii="Calibri" w:eastAsia="Calibri" w:hAnsi="Calibri" w:cs="Calibri"/>
          <w:color w:val="000000"/>
          <w:sz w:val="22"/>
          <w:szCs w:val="22"/>
        </w:rPr>
      </w:pPr>
    </w:p>
    <w:p w:rsidR="004900BB" w:rsidRDefault="006D2DFA">
      <w:pPr>
        <w:pStyle w:val="Nagwek3"/>
        <w:numPr>
          <w:ilvl w:val="0"/>
          <w:numId w:val="13"/>
        </w:numPr>
        <w:ind w:left="426" w:right="-10" w:hanging="426"/>
        <w:rPr>
          <w:rFonts w:cs="Calibri"/>
          <w:b w:val="0"/>
          <w:color w:val="000000"/>
          <w:sz w:val="22"/>
          <w:szCs w:val="22"/>
        </w:rPr>
      </w:pPr>
      <w:r>
        <w:rPr>
          <w:rFonts w:cs="Calibri"/>
          <w:color w:val="000000"/>
          <w:sz w:val="22"/>
          <w:szCs w:val="22"/>
        </w:rPr>
        <w:t xml:space="preserve">Miejsce i termin składania </w:t>
      </w:r>
    </w:p>
    <w:p w:rsidR="004900BB" w:rsidRDefault="004900BB">
      <w:pPr>
        <w:pStyle w:val="Nagwek3"/>
        <w:ind w:right="-10" w:firstLine="556"/>
        <w:rPr>
          <w:rFonts w:cs="Calibri"/>
          <w:b w:val="0"/>
          <w:color w:val="000000"/>
          <w:sz w:val="22"/>
          <w:szCs w:val="22"/>
        </w:rPr>
      </w:pPr>
    </w:p>
    <w:p w:rsidR="004900BB" w:rsidRDefault="006D2DFA">
      <w:pPr>
        <w:widowControl w:val="0"/>
        <w:numPr>
          <w:ilvl w:val="0"/>
          <w:numId w:val="3"/>
        </w:numPr>
        <w:pBdr>
          <w:top w:val="nil"/>
          <w:left w:val="nil"/>
          <w:bottom w:val="nil"/>
          <w:right w:val="nil"/>
          <w:between w:val="nil"/>
        </w:pBdr>
        <w:spacing w:line="240" w:lineRule="auto"/>
        <w:ind w:left="851" w:hanging="425"/>
        <w:jc w:val="both"/>
        <w:rPr>
          <w:rFonts w:ascii="Calibri" w:eastAsia="Calibri" w:hAnsi="Calibri" w:cs="Calibri"/>
          <w:b/>
          <w:color w:val="000000"/>
          <w:sz w:val="22"/>
          <w:szCs w:val="22"/>
        </w:rPr>
      </w:pPr>
      <w:r>
        <w:rPr>
          <w:rFonts w:ascii="Calibri" w:eastAsia="Calibri" w:hAnsi="Calibri" w:cs="Calibri"/>
          <w:b/>
          <w:color w:val="000000"/>
          <w:sz w:val="22"/>
          <w:szCs w:val="22"/>
        </w:rPr>
        <w:t>Ofertę wraz z załącznikami należy przesłać:</w:t>
      </w:r>
    </w:p>
    <w:p w:rsidR="004900BB" w:rsidRDefault="006D2DFA">
      <w:pPr>
        <w:ind w:left="1276" w:hanging="425"/>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tab/>
        <w:t>pocztą, kurierem lub złożyć osobiście  na  adres:  Fundacja Na Rzecz Wspierania Osób Niepełnosprawnych „Wyjdź z Domu”, Biuro fundacji: ul. 11 Listopada 27, 38-300 Gorlice lub</w:t>
      </w:r>
    </w:p>
    <w:p w:rsidR="004900BB" w:rsidRDefault="006D2DFA">
      <w:pPr>
        <w:ind w:left="1276" w:hanging="425"/>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tab/>
        <w:t xml:space="preserve">w  formie  elektronicznej  w  postaci  skanu  na  adres:  </w:t>
      </w:r>
      <w:hyperlink r:id="rId10">
        <w:r>
          <w:rPr>
            <w:rFonts w:ascii="Calibri" w:eastAsia="Calibri" w:hAnsi="Calibri" w:cs="Calibri"/>
            <w:b/>
            <w:color w:val="0066CC"/>
            <w:sz w:val="22"/>
            <w:szCs w:val="22"/>
            <w:u w:val="single"/>
          </w:rPr>
          <w:t>fundacja.wyjdz.z.domu@gmail.com</w:t>
        </w:r>
      </w:hyperlink>
      <w:r>
        <w:rPr>
          <w:rFonts w:ascii="Calibri" w:eastAsia="Calibri" w:hAnsi="Calibri" w:cs="Calibri"/>
          <w:b/>
          <w:color w:val="000000"/>
          <w:sz w:val="22"/>
          <w:szCs w:val="22"/>
        </w:rPr>
        <w:t xml:space="preserve"> lub przez Bazę Konkurencyjności.</w:t>
      </w:r>
    </w:p>
    <w:p w:rsidR="004900BB" w:rsidRDefault="006D2DFA" w:rsidP="005B1341">
      <w:pPr>
        <w:ind w:left="851"/>
        <w:jc w:val="both"/>
        <w:rPr>
          <w:rFonts w:ascii="Calibri" w:eastAsia="Calibri" w:hAnsi="Calibri" w:cs="Calibri"/>
          <w:b/>
          <w:color w:val="000000"/>
          <w:sz w:val="22"/>
          <w:szCs w:val="22"/>
        </w:rPr>
      </w:pPr>
      <w:r>
        <w:rPr>
          <w:rFonts w:ascii="Calibri" w:eastAsia="Calibri" w:hAnsi="Calibri" w:cs="Calibri"/>
          <w:color w:val="000000"/>
          <w:sz w:val="22"/>
          <w:szCs w:val="22"/>
        </w:rPr>
        <w:t xml:space="preserve">Na kopercie z ofertą lub w tytule wiadomości e-mail należy podać nr zapytania ofertowego: </w:t>
      </w:r>
      <w:r>
        <w:rPr>
          <w:rFonts w:ascii="Calibri" w:eastAsia="Calibri" w:hAnsi="Calibri" w:cs="Calibri"/>
          <w:b/>
          <w:color w:val="000000"/>
          <w:sz w:val="22"/>
          <w:szCs w:val="22"/>
        </w:rPr>
        <w:t>1/DDS/12/2022.</w:t>
      </w:r>
    </w:p>
    <w:p w:rsidR="004900BB" w:rsidRDefault="006D2DFA">
      <w:pPr>
        <w:widowControl w:val="0"/>
        <w:numPr>
          <w:ilvl w:val="0"/>
          <w:numId w:val="3"/>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b/>
          <w:i/>
          <w:color w:val="000000"/>
          <w:sz w:val="22"/>
          <w:szCs w:val="22"/>
          <w:u w:val="single"/>
        </w:rPr>
        <w:t>Termin składania ofert upływa w czwartek 29.12.2022 r. o godzinie 12.00.</w:t>
      </w:r>
      <w:r>
        <w:rPr>
          <w:rFonts w:ascii="Calibri" w:eastAsia="Calibri" w:hAnsi="Calibri" w:cs="Calibri"/>
          <w:b/>
          <w:color w:val="000000"/>
          <w:sz w:val="22"/>
          <w:szCs w:val="22"/>
        </w:rPr>
        <w:t xml:space="preserve"> </w:t>
      </w:r>
      <w:r>
        <w:rPr>
          <w:rFonts w:ascii="Calibri" w:eastAsia="Calibri" w:hAnsi="Calibri" w:cs="Calibri"/>
          <w:color w:val="000000"/>
          <w:sz w:val="22"/>
          <w:szCs w:val="22"/>
        </w:rPr>
        <w:t>Decyduje data wpływu oferty do Zamawiającego.  Oferty złożone po terminie nie będą rozpatrywane.</w:t>
      </w:r>
    </w:p>
    <w:p w:rsidR="004900BB" w:rsidRDefault="006D2DFA">
      <w:pPr>
        <w:widowControl w:val="0"/>
        <w:numPr>
          <w:ilvl w:val="0"/>
          <w:numId w:val="3"/>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u w:val="single"/>
        </w:rPr>
      </w:pPr>
      <w:r>
        <w:rPr>
          <w:rFonts w:ascii="Calibri" w:eastAsia="Calibri" w:hAnsi="Calibri" w:cs="Calibri"/>
          <w:color w:val="000000"/>
          <w:sz w:val="22"/>
          <w:szCs w:val="22"/>
        </w:rPr>
        <w:t xml:space="preserve">Zapytanie ofertowe zamieszczono na stronie: </w:t>
      </w:r>
    </w:p>
    <w:p w:rsidR="004900BB" w:rsidRDefault="006D2DFA">
      <w:pPr>
        <w:pBdr>
          <w:top w:val="nil"/>
          <w:left w:val="nil"/>
          <w:bottom w:val="nil"/>
          <w:right w:val="nil"/>
          <w:between w:val="nil"/>
        </w:pBdr>
        <w:spacing w:line="240" w:lineRule="auto"/>
        <w:ind w:left="851" w:right="-10"/>
        <w:jc w:val="both"/>
        <w:rPr>
          <w:rFonts w:ascii="Calibri" w:eastAsia="Calibri" w:hAnsi="Calibri" w:cs="Calibri"/>
          <w:color w:val="000000"/>
          <w:sz w:val="22"/>
          <w:szCs w:val="22"/>
        </w:rPr>
      </w:pPr>
      <w:hyperlink r:id="rId11">
        <w:r>
          <w:rPr>
            <w:rFonts w:ascii="Calibri" w:eastAsia="Calibri" w:hAnsi="Calibri" w:cs="Calibri"/>
            <w:color w:val="0066CC"/>
            <w:sz w:val="22"/>
            <w:szCs w:val="22"/>
            <w:u w:val="single"/>
          </w:rPr>
          <w:t>https://bazakonkurencyjnosci.funduszeeuropejskie.gov.pl/</w:t>
        </w:r>
      </w:hyperlink>
      <w:r>
        <w:rPr>
          <w:rFonts w:ascii="Calibri" w:eastAsia="Calibri" w:hAnsi="Calibri" w:cs="Calibri"/>
          <w:color w:val="000000"/>
          <w:sz w:val="22"/>
          <w:szCs w:val="22"/>
        </w:rPr>
        <w:t xml:space="preserve"> </w:t>
      </w:r>
    </w:p>
    <w:p w:rsidR="004900BB" w:rsidRDefault="004900BB">
      <w:pPr>
        <w:pBdr>
          <w:top w:val="nil"/>
          <w:left w:val="nil"/>
          <w:bottom w:val="nil"/>
          <w:right w:val="nil"/>
          <w:between w:val="nil"/>
        </w:pBdr>
        <w:spacing w:line="240" w:lineRule="auto"/>
        <w:ind w:right="-10"/>
        <w:jc w:val="both"/>
        <w:rPr>
          <w:rFonts w:ascii="Calibri" w:eastAsia="Calibri" w:hAnsi="Calibri" w:cs="Calibri"/>
          <w:strike/>
          <w:color w:val="000000"/>
          <w:sz w:val="22"/>
          <w:szCs w:val="22"/>
          <w:u w:val="single"/>
        </w:rPr>
      </w:pPr>
    </w:p>
    <w:p w:rsidR="004900BB" w:rsidRDefault="006D2DFA">
      <w:pPr>
        <w:pStyle w:val="Nagwek3"/>
        <w:numPr>
          <w:ilvl w:val="0"/>
          <w:numId w:val="13"/>
        </w:numPr>
        <w:ind w:left="426" w:right="-10" w:hanging="426"/>
        <w:rPr>
          <w:rFonts w:cs="Calibri"/>
          <w:b w:val="0"/>
          <w:color w:val="000000"/>
          <w:sz w:val="22"/>
          <w:szCs w:val="22"/>
        </w:rPr>
      </w:pPr>
      <w:r>
        <w:rPr>
          <w:rFonts w:cs="Calibri"/>
          <w:color w:val="000000"/>
          <w:sz w:val="22"/>
          <w:szCs w:val="22"/>
        </w:rPr>
        <w:t>Ocena spełniania wymagań formalnych ofert</w:t>
      </w:r>
    </w:p>
    <w:p w:rsidR="004900BB" w:rsidRDefault="004900BB">
      <w:pPr>
        <w:pStyle w:val="Nagwek3"/>
        <w:ind w:left="426" w:right="-10"/>
        <w:rPr>
          <w:rFonts w:cs="Calibri"/>
          <w:b w:val="0"/>
          <w:color w:val="000000"/>
          <w:sz w:val="22"/>
          <w:szCs w:val="22"/>
        </w:rPr>
      </w:pPr>
    </w:p>
    <w:p w:rsidR="004900BB" w:rsidRDefault="006D2DFA">
      <w:pPr>
        <w:widowControl w:val="0"/>
        <w:numPr>
          <w:ilvl w:val="0"/>
          <w:numId w:val="4"/>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dokona oceny czy oferta spełnia wymagania formalne określone w zapytaniu ofertowym, w szczególności czy została sporządzona prawidłowo, w tym czy wszystkie wymagane dokumenty zostały załączone do oferty i czy spełniają określone w zapytaniu ofertowym wymagania. Ocena zostanie dokonana w formule spełnia – nie spełnia.</w:t>
      </w:r>
    </w:p>
    <w:p w:rsidR="004900BB" w:rsidRDefault="006D2DFA">
      <w:pPr>
        <w:widowControl w:val="0"/>
        <w:numPr>
          <w:ilvl w:val="0"/>
          <w:numId w:val="4"/>
        </w:numPr>
        <w:pBdr>
          <w:top w:val="nil"/>
          <w:left w:val="nil"/>
          <w:bottom w:val="nil"/>
          <w:right w:val="nil"/>
          <w:between w:val="nil"/>
        </w:pBdr>
        <w:tabs>
          <w:tab w:val="left" w:pos="426"/>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zastrzega sobie prawo do poprawienia w tekście przesłanej oferty oczywistych omyłek pisarskich lub rachunkowych, niezwłocznie zawiadamiając o tym Wykonawcę.</w:t>
      </w:r>
    </w:p>
    <w:p w:rsidR="004900BB" w:rsidRDefault="006D2DFA">
      <w:pPr>
        <w:widowControl w:val="0"/>
        <w:numPr>
          <w:ilvl w:val="0"/>
          <w:numId w:val="4"/>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Na podstawie złożonych przez Wykonawcę dokumentów, Zamawiający zweryfikuje, czy Wykonawca spełnia warunki udziału w postępowaniu wskazane w pkt. IV oraz warunek braku powiązań kapitałowych lub osobowych. Brak spełnienia przez Wykonawcę warunków udziału w postępowaniu lub warunku braku powiązań kapitałowych lub osobowych, skutkował będzie wykluczeniem Wykonawcy z udziału w postępowaniu na warunkach określonych w  zapytaniu ofertowym.</w:t>
      </w:r>
    </w:p>
    <w:p w:rsidR="004900BB" w:rsidRDefault="006D2DFA">
      <w:pPr>
        <w:widowControl w:val="0"/>
        <w:numPr>
          <w:ilvl w:val="0"/>
          <w:numId w:val="4"/>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Brak wykazania przez Wykonawcę (w szczególności w wyniku niezłożenia odpowiednich dokumentów) lub niemożność ustalenia przez Zamawiającego na podstawie złożonych przez Wykonawcę dokumentów, spełnienia przez Wykonawcę warunków udziału w postępowaniu, warunku dot. braku powiązań osobowych lub kapitałowych, brak złożenia oświadczeń lub dokumentów mających wpływ na treść oferty lub na kryteria oceny ofert lub złożenie oferty zawierającej omyłki rachunkowe lub pisarskie niemające charakteru oczywistych omyłek, skutkować będzie odrzuceniem oferty, bez wezwania Wykonawcy do uzupełnienia/poprawy dokumentów /złożenia wyjaśnień.</w:t>
      </w:r>
    </w:p>
    <w:p w:rsidR="004900BB" w:rsidRDefault="006D2DFA">
      <w:pPr>
        <w:widowControl w:val="0"/>
        <w:numPr>
          <w:ilvl w:val="0"/>
          <w:numId w:val="4"/>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 przypadku złożenia przez Wykonawcę oferty zawierającej błędy, uchybienia, braki inne niż wskazane w pkt. 2 lub 4 powyżej, Zamawiający może wezwać Wykonawcę do złożenia odpowiednich wyjaśnień lub przedłożenia odpowiednich dokumentów w terminie wyznaczonym przez Zamawiającego. Brak złożenia wyjaśnień lub przedłożenia dokumentów w wyznaczonym terminie, może spowodować odrzucenie oferty. Zamawiający dopuszcza możliwość wzywania Wykonawców do udzielenia wyjaśnień lub przedłożenia dokumentów oraz składania przez Wykonawców wyjaśnień lub przedkładania dokumentów, drogą mailową.</w:t>
      </w:r>
    </w:p>
    <w:p w:rsidR="004900BB" w:rsidRDefault="006D2DFA">
      <w:pPr>
        <w:widowControl w:val="0"/>
        <w:numPr>
          <w:ilvl w:val="0"/>
          <w:numId w:val="4"/>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Oferta odrzucona, w tym także oferta Wykonawcy wykluczonego z udziału w postępowaniu, nie podlega dalszej ocenie w kryteriach oceny ofert wskazanych w zapytaniu ofertowym. Z tytułu odrzucenia oferty przez Zamawiającego, Wykonawcy nie przysługują żadne roszczenia wobec Zamawiającego. Decyzja Zamawiającego o odrzuceniu oferty jest decyzją ostateczną.</w:t>
      </w:r>
    </w:p>
    <w:p w:rsidR="004900BB" w:rsidRDefault="004900BB">
      <w:pPr>
        <w:pBdr>
          <w:top w:val="nil"/>
          <w:left w:val="nil"/>
          <w:bottom w:val="nil"/>
          <w:right w:val="nil"/>
          <w:between w:val="nil"/>
        </w:pBdr>
        <w:tabs>
          <w:tab w:val="left" w:pos="1634"/>
        </w:tabs>
        <w:spacing w:line="240" w:lineRule="auto"/>
        <w:ind w:right="-10"/>
        <w:jc w:val="both"/>
        <w:rPr>
          <w:rFonts w:ascii="Calibri" w:eastAsia="Calibri" w:hAnsi="Calibri" w:cs="Calibri"/>
          <w:color w:val="000000"/>
          <w:sz w:val="22"/>
          <w:szCs w:val="22"/>
        </w:rPr>
      </w:pPr>
    </w:p>
    <w:p w:rsidR="004900BB" w:rsidRDefault="006D2DFA">
      <w:pPr>
        <w:widowControl w:val="0"/>
        <w:numPr>
          <w:ilvl w:val="0"/>
          <w:numId w:val="13"/>
        </w:numPr>
        <w:pBdr>
          <w:top w:val="nil"/>
          <w:left w:val="nil"/>
          <w:bottom w:val="nil"/>
          <w:right w:val="nil"/>
          <w:between w:val="nil"/>
        </w:pBdr>
        <w:spacing w:line="240" w:lineRule="auto"/>
        <w:ind w:left="426" w:right="-11" w:hanging="426"/>
        <w:jc w:val="both"/>
        <w:rPr>
          <w:rFonts w:ascii="Calibri" w:eastAsia="Calibri" w:hAnsi="Calibri" w:cs="Calibri"/>
          <w:b/>
          <w:color w:val="000000"/>
          <w:sz w:val="22"/>
          <w:szCs w:val="22"/>
        </w:rPr>
      </w:pPr>
      <w:r>
        <w:rPr>
          <w:rFonts w:ascii="Calibri" w:eastAsia="Calibri" w:hAnsi="Calibri" w:cs="Calibri"/>
          <w:b/>
          <w:color w:val="000000"/>
          <w:sz w:val="22"/>
          <w:szCs w:val="22"/>
        </w:rPr>
        <w:t>Kryteria oceny ofert, informacja o wagach punktowych przypisanych do poszczególnych kryteriów oceny ofert, opis sposobu przyznawania punktacji za spełnienie danego kryterium oceny ofert.</w:t>
      </w:r>
    </w:p>
    <w:p w:rsidR="004900BB" w:rsidRDefault="004900BB">
      <w:pPr>
        <w:ind w:right="-10"/>
        <w:jc w:val="both"/>
        <w:rPr>
          <w:rFonts w:ascii="Calibri" w:eastAsia="Calibri" w:hAnsi="Calibri" w:cs="Calibri"/>
          <w:b/>
          <w:color w:val="000000"/>
          <w:sz w:val="22"/>
          <w:szCs w:val="22"/>
        </w:rPr>
      </w:pPr>
    </w:p>
    <w:p w:rsidR="004900BB" w:rsidRDefault="006D2DFA">
      <w:pPr>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ustala następujące kryteria oceny oferty w ramach zamówienia – oferta może uzyskać maksymalnie 100 pkt:</w:t>
      </w:r>
    </w:p>
    <w:p w:rsidR="004900BB" w:rsidRDefault="006D2DFA">
      <w:pPr>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1. Kryterium A: „cena brutto oferty” (maksymalnie 90 pkt)</w:t>
      </w:r>
    </w:p>
    <w:p w:rsidR="004900BB" w:rsidRDefault="006D2DFA">
      <w:pPr>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2.</w:t>
      </w:r>
      <w:r w:rsidR="00830C38">
        <w:rPr>
          <w:rFonts w:ascii="Calibri" w:eastAsia="Calibri" w:hAnsi="Calibri" w:cs="Calibri"/>
          <w:color w:val="000000"/>
          <w:sz w:val="22"/>
          <w:szCs w:val="22"/>
        </w:rPr>
        <w:t xml:space="preserve"> </w:t>
      </w:r>
      <w:r>
        <w:rPr>
          <w:rFonts w:ascii="Calibri" w:eastAsia="Calibri" w:hAnsi="Calibri" w:cs="Calibri"/>
          <w:color w:val="000000"/>
          <w:sz w:val="22"/>
          <w:szCs w:val="22"/>
        </w:rPr>
        <w:t>Kryterium B: „Aspekt Społeczny” (maksymalnie 10 pkt)</w:t>
      </w:r>
    </w:p>
    <w:p w:rsidR="004900BB" w:rsidRDefault="004900BB">
      <w:pPr>
        <w:ind w:left="851" w:right="-10" w:hanging="425"/>
        <w:jc w:val="both"/>
        <w:rPr>
          <w:rFonts w:ascii="Calibri" w:eastAsia="Calibri" w:hAnsi="Calibri" w:cs="Calibri"/>
          <w:color w:val="000000"/>
          <w:sz w:val="22"/>
          <w:szCs w:val="22"/>
        </w:rPr>
      </w:pPr>
    </w:p>
    <w:p w:rsidR="004900BB" w:rsidRDefault="006D2DFA">
      <w:pPr>
        <w:ind w:left="426" w:right="-10"/>
        <w:jc w:val="both"/>
        <w:rPr>
          <w:rFonts w:ascii="Calibri" w:eastAsia="Calibri" w:hAnsi="Calibri" w:cs="Calibri"/>
          <w:color w:val="000000"/>
          <w:sz w:val="22"/>
          <w:szCs w:val="22"/>
        </w:rPr>
      </w:pPr>
      <w:r>
        <w:rPr>
          <w:rFonts w:ascii="Calibri" w:eastAsia="Calibri" w:hAnsi="Calibri" w:cs="Calibri"/>
          <w:color w:val="000000"/>
          <w:sz w:val="22"/>
          <w:szCs w:val="22"/>
        </w:rPr>
        <w:t>Informacja o wagach punktowych lub procentowych przypisanych do poszczególnych kryteriów oceny oferty:</w:t>
      </w:r>
    </w:p>
    <w:p w:rsidR="00E6318A" w:rsidRDefault="00E6318A">
      <w:pPr>
        <w:ind w:left="426" w:right="-10"/>
        <w:jc w:val="both"/>
        <w:rPr>
          <w:rFonts w:ascii="Calibri" w:eastAsia="Calibri" w:hAnsi="Calibri" w:cs="Calibri"/>
          <w:b/>
          <w:color w:val="000000"/>
          <w:sz w:val="22"/>
          <w:szCs w:val="22"/>
        </w:rPr>
      </w:pPr>
    </w:p>
    <w:p w:rsidR="004900BB" w:rsidRDefault="006D2DFA">
      <w:pPr>
        <w:ind w:left="426" w:right="-10"/>
        <w:jc w:val="both"/>
        <w:rPr>
          <w:rFonts w:ascii="Calibri" w:eastAsia="Calibri" w:hAnsi="Calibri" w:cs="Calibri"/>
          <w:color w:val="000000"/>
          <w:sz w:val="22"/>
          <w:szCs w:val="22"/>
        </w:rPr>
      </w:pPr>
      <w:r>
        <w:rPr>
          <w:rFonts w:ascii="Calibri" w:eastAsia="Calibri" w:hAnsi="Calibri" w:cs="Calibri"/>
          <w:b/>
          <w:color w:val="000000"/>
          <w:sz w:val="22"/>
          <w:szCs w:val="22"/>
        </w:rPr>
        <w:t>Kryterium A: „cena brutto oferty”</w:t>
      </w:r>
      <w:r>
        <w:rPr>
          <w:rFonts w:ascii="Calibri" w:eastAsia="Calibri" w:hAnsi="Calibri" w:cs="Calibri"/>
          <w:color w:val="000000"/>
          <w:sz w:val="22"/>
          <w:szCs w:val="22"/>
        </w:rPr>
        <w:t xml:space="preserve"> – poszczególnym Wykonawcom zostaną przyznane punkty za wskazaną w formularzu ofertowym </w:t>
      </w:r>
      <w:r>
        <w:rPr>
          <w:rFonts w:ascii="Calibri" w:eastAsia="Calibri" w:hAnsi="Calibri" w:cs="Calibri"/>
          <w:b/>
          <w:color w:val="000000"/>
          <w:sz w:val="22"/>
          <w:szCs w:val="22"/>
        </w:rPr>
        <w:t>cenę brutto realizacji przedmiotu zamówienia</w:t>
      </w:r>
      <w:r>
        <w:rPr>
          <w:rFonts w:ascii="Calibri" w:eastAsia="Calibri" w:hAnsi="Calibri" w:cs="Calibri"/>
          <w:color w:val="000000"/>
          <w:sz w:val="22"/>
          <w:szCs w:val="22"/>
        </w:rPr>
        <w:t>, w skali 1 - 90, obliczone wg wzoru:</w:t>
      </w:r>
    </w:p>
    <w:p w:rsidR="004900BB" w:rsidRDefault="006D2DFA">
      <w:pPr>
        <w:ind w:left="851" w:right="-10" w:hanging="425"/>
        <w:jc w:val="center"/>
        <w:rPr>
          <w:rFonts w:ascii="Calibri" w:eastAsia="Calibri" w:hAnsi="Calibri" w:cs="Calibri"/>
          <w:color w:val="000000"/>
          <w:sz w:val="22"/>
          <w:szCs w:val="22"/>
        </w:rPr>
      </w:pPr>
      <w:r>
        <w:rPr>
          <w:rFonts w:ascii="Calibri" w:eastAsia="Calibri" w:hAnsi="Calibri" w:cs="Calibri"/>
          <w:color w:val="000000"/>
          <w:sz w:val="22"/>
          <w:szCs w:val="22"/>
        </w:rPr>
        <w:t>najniższa cena brutto wskazana w złożonych ofertach</w:t>
      </w:r>
    </w:p>
    <w:p w:rsidR="004900BB" w:rsidRDefault="006D2DFA">
      <w:pPr>
        <w:ind w:left="851" w:right="-10" w:hanging="425"/>
        <w:jc w:val="center"/>
        <w:rPr>
          <w:rFonts w:ascii="Calibri" w:eastAsia="Calibri" w:hAnsi="Calibri" w:cs="Calibri"/>
          <w:color w:val="000000"/>
          <w:sz w:val="22"/>
          <w:szCs w:val="22"/>
        </w:rPr>
      </w:pPr>
      <w:r>
        <w:rPr>
          <w:rFonts w:ascii="Calibri" w:eastAsia="Calibri" w:hAnsi="Calibri" w:cs="Calibri"/>
          <w:color w:val="000000"/>
          <w:sz w:val="22"/>
          <w:szCs w:val="22"/>
        </w:rPr>
        <w:t>C   = -------------------------------------------------------------------------------------------------------------</w:t>
      </w:r>
      <w:r>
        <w:rPr>
          <w:rFonts w:ascii="Calibri" w:eastAsia="Calibri" w:hAnsi="Calibri" w:cs="Calibri"/>
          <w:color w:val="000000"/>
          <w:sz w:val="22"/>
          <w:szCs w:val="22"/>
        </w:rPr>
        <w:tab/>
        <w:t>x 90 pkt.</w:t>
      </w:r>
    </w:p>
    <w:p w:rsidR="004900BB" w:rsidRDefault="006D2DFA">
      <w:pPr>
        <w:ind w:left="851" w:right="-10" w:hanging="425"/>
        <w:jc w:val="center"/>
        <w:rPr>
          <w:rFonts w:ascii="Calibri" w:eastAsia="Calibri" w:hAnsi="Calibri" w:cs="Calibri"/>
          <w:color w:val="000000"/>
          <w:sz w:val="22"/>
          <w:szCs w:val="22"/>
        </w:rPr>
      </w:pPr>
      <w:r>
        <w:rPr>
          <w:rFonts w:ascii="Calibri" w:eastAsia="Calibri" w:hAnsi="Calibri" w:cs="Calibri"/>
          <w:color w:val="000000"/>
          <w:sz w:val="22"/>
          <w:szCs w:val="22"/>
        </w:rPr>
        <w:t>cena brutto wskazana w ofercie badanej</w:t>
      </w:r>
    </w:p>
    <w:p w:rsidR="004900BB" w:rsidRDefault="004900BB">
      <w:pPr>
        <w:ind w:left="851" w:right="-10" w:hanging="425"/>
        <w:jc w:val="both"/>
        <w:rPr>
          <w:rFonts w:ascii="Calibri" w:eastAsia="Calibri" w:hAnsi="Calibri" w:cs="Calibri"/>
          <w:color w:val="000000"/>
          <w:sz w:val="22"/>
          <w:szCs w:val="22"/>
        </w:rPr>
      </w:pPr>
    </w:p>
    <w:p w:rsidR="004900BB" w:rsidRDefault="006D2DFA">
      <w:pPr>
        <w:ind w:left="426" w:right="-10"/>
        <w:jc w:val="both"/>
        <w:rPr>
          <w:rFonts w:ascii="Calibri" w:eastAsia="Calibri" w:hAnsi="Calibri" w:cs="Calibri"/>
          <w:color w:val="000000"/>
          <w:sz w:val="22"/>
          <w:szCs w:val="22"/>
        </w:rPr>
      </w:pPr>
      <w:r>
        <w:rPr>
          <w:rFonts w:ascii="Calibri" w:eastAsia="Calibri" w:hAnsi="Calibri" w:cs="Calibri"/>
          <w:color w:val="000000"/>
          <w:sz w:val="22"/>
          <w:szCs w:val="22"/>
        </w:rPr>
        <w:t>Obliczenia zostaną dokonane z dokładnością do drugiego miejsca po przecinku.</w:t>
      </w:r>
      <w:r>
        <w:rPr>
          <w:rFonts w:ascii="Calibri" w:eastAsia="Calibri" w:hAnsi="Calibri" w:cs="Calibri"/>
          <w:sz w:val="22"/>
          <w:szCs w:val="22"/>
        </w:rPr>
        <w:t xml:space="preserve"> </w:t>
      </w:r>
      <w:r>
        <w:rPr>
          <w:rFonts w:ascii="Calibri" w:eastAsia="Calibri" w:hAnsi="Calibri" w:cs="Calibri"/>
          <w:color w:val="000000"/>
          <w:sz w:val="22"/>
          <w:szCs w:val="22"/>
        </w:rPr>
        <w:t xml:space="preserve">Podstawą do obliczenia będzie oferowana cena brutto zamówienia podana na formularzu ofertowym.  </w:t>
      </w:r>
    </w:p>
    <w:p w:rsidR="004900BB" w:rsidRDefault="004900BB">
      <w:pPr>
        <w:ind w:left="851" w:right="-10" w:hanging="425"/>
        <w:jc w:val="both"/>
        <w:rPr>
          <w:rFonts w:ascii="Calibri" w:eastAsia="Calibri" w:hAnsi="Calibri" w:cs="Calibri"/>
          <w:color w:val="000000"/>
          <w:sz w:val="22"/>
          <w:szCs w:val="22"/>
        </w:rPr>
      </w:pPr>
    </w:p>
    <w:p w:rsidR="004900BB" w:rsidRDefault="006D2DFA">
      <w:pPr>
        <w:ind w:left="851" w:right="-10" w:hanging="425"/>
        <w:jc w:val="both"/>
        <w:rPr>
          <w:rFonts w:ascii="Calibri" w:eastAsia="Calibri" w:hAnsi="Calibri" w:cs="Calibri"/>
          <w:b/>
          <w:color w:val="000000"/>
          <w:sz w:val="22"/>
          <w:szCs w:val="22"/>
        </w:rPr>
      </w:pPr>
      <w:r>
        <w:rPr>
          <w:rFonts w:ascii="Calibri" w:eastAsia="Calibri" w:hAnsi="Calibri" w:cs="Calibri"/>
          <w:b/>
          <w:color w:val="000000"/>
          <w:sz w:val="22"/>
          <w:szCs w:val="22"/>
        </w:rPr>
        <w:t>Kryterium B: „Aspekt Społeczny”</w:t>
      </w:r>
    </w:p>
    <w:p w:rsidR="004900BB" w:rsidRDefault="006D2DFA">
      <w:pPr>
        <w:ind w:left="426" w:right="-10"/>
        <w:jc w:val="both"/>
        <w:rPr>
          <w:rFonts w:ascii="Calibri" w:eastAsia="Calibri" w:hAnsi="Calibri" w:cs="Calibri"/>
          <w:color w:val="000000"/>
          <w:sz w:val="22"/>
          <w:szCs w:val="22"/>
        </w:rPr>
      </w:pPr>
      <w:r>
        <w:rPr>
          <w:rFonts w:ascii="Calibri" w:eastAsia="Calibri" w:hAnsi="Calibri" w:cs="Calibri"/>
          <w:color w:val="000000"/>
          <w:sz w:val="22"/>
          <w:szCs w:val="22"/>
        </w:rPr>
        <w:t>Punkty za kryterium „Aspekt Społeczny” zostaną przyznane w skali punktowej do 10 pkt w przypadku, gdy Wykonawca złoży załącznik nr 6 z zaznaczoną przynajmniej jedną odpowiedzią TAK. Wówczas przyjmuje się, że Wykonawca otrzymuje 10 punktów.</w:t>
      </w:r>
    </w:p>
    <w:p w:rsidR="004900BB" w:rsidRDefault="006D2DFA">
      <w:pPr>
        <w:ind w:left="426" w:right="-1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 przypadku nie zaznaczenia przynajmniej jednej odpowiedzi TAK lub nie złożenia załącznika nr 6 - Wykonawca otrzymuje 0 punktów.</w:t>
      </w:r>
    </w:p>
    <w:p w:rsidR="004900BB" w:rsidRDefault="006D2DFA">
      <w:pPr>
        <w:ind w:left="426" w:right="-10"/>
        <w:jc w:val="both"/>
        <w:rPr>
          <w:rFonts w:ascii="Calibri" w:eastAsia="Calibri" w:hAnsi="Calibri" w:cs="Calibri"/>
          <w:color w:val="000000"/>
          <w:sz w:val="22"/>
          <w:szCs w:val="22"/>
        </w:rPr>
      </w:pPr>
      <w:r>
        <w:rPr>
          <w:rFonts w:ascii="Calibri" w:eastAsia="Calibri" w:hAnsi="Calibri" w:cs="Calibri"/>
          <w:color w:val="000000"/>
          <w:sz w:val="22"/>
          <w:szCs w:val="22"/>
        </w:rPr>
        <w:t>Wykonawca spełnia kryterium „Aspekt Społeczny” jeśli spełnia przynajmniej jeden z poniższych warunków:</w:t>
      </w:r>
    </w:p>
    <w:p w:rsidR="00830C38" w:rsidRPr="00830C38" w:rsidRDefault="00830C38" w:rsidP="002C1876">
      <w:pPr>
        <w:widowControl w:val="0"/>
        <w:numPr>
          <w:ilvl w:val="0"/>
          <w:numId w:val="16"/>
        </w:numPr>
        <w:pBdr>
          <w:top w:val="nil"/>
          <w:left w:val="nil"/>
          <w:bottom w:val="nil"/>
          <w:right w:val="nil"/>
          <w:between w:val="nil"/>
        </w:pBdr>
        <w:spacing w:line="240" w:lineRule="auto"/>
        <w:ind w:left="851"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t>Zamawiający wymaga od Wykonawcy aby jego działalność obejmowała społeczną i zawodową integrację osób będących członkami co najmniej jednej z poniższych grup społecznie marginalizowanych:</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niepełnosprawnych w rozumieniu ustawy z dnia 27sierpnia 1997 r. o rehabilitacji zawodowej  i społecznej oraz zatrudnianiu osób niepełnosprawnych (Dz.U. z 2019 r. poz.1172, 1495 i 1696),</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bezrobotnych w rozumieniu ustawy z dnia 20 kwietnia 2004 r. o promocji zatrudnienia i instytucjach rynku pracy (Dz.U. z 2019 r. poz.1482 i 1622),</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pozbawionych wolności lub zwalnianych z zakładów karnych, o których mowa w ustawie  z dnia 6 czerwca 1997r. – Kodeks karny wykonawczy (Dz.U. z 2019 r. poz.676, 679 i 1694), mających trudności w integracji ze środowiskiem,</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z zaburzeniami psychicznymi w rozumieniu ustawy z dnia 19 sierpnia 1994 r. o ochronie zdrowia psychicznego (Dz.U. z 2018 r. poz.1878 oraz z 2019 r. poz.730 i 1690),</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bezdomnych w rozumieniu ustawy z dnia 12 marca 2004 r. o pomocy społecznej (Dz.U. z 2019 r. poz.1507, 1622 i 1690),</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które uzyskały w Rzeczypospolitej Polskiej status uchodźcy lub ochronę uzupełniającą, o których mowa w ustawie z dnia 13 czerwca 2003 r. o udzielaniu cudzoziemcom ochrony na terytorium Rzeczypospolitej Polskiej (Dz.U. z 2019r. poz.1666),</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do 30. roku życia oraz po ukończeniu 50. roku życia, posiadających status osoby poszukującej pracy, bez zatrudnienia,</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będących członkami mniejszości znajdując</w:t>
      </w:r>
      <w:r>
        <w:rPr>
          <w:rFonts w:ascii="Calibri" w:eastAsia="Calibri" w:hAnsi="Calibri" w:cs="Calibri"/>
          <w:sz w:val="22"/>
          <w:szCs w:val="22"/>
        </w:rPr>
        <w:t>ej się w niekorzystnej sytuacji,</w:t>
      </w:r>
    </w:p>
    <w:p w:rsidR="00830C38" w:rsidRP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w szczególności będących członkami mniejszości narodowych i etnicznych w rozumieniu ustawy z dnia 6 stycznia 2005 r. o mniejszościach narodowych i etnicznych oraz o języku regionalnym (Dz.U. z 2017 r. poz.823).</w:t>
      </w:r>
    </w:p>
    <w:p w:rsidR="00830C38" w:rsidRDefault="00830C38" w:rsidP="002C1876">
      <w:pPr>
        <w:widowControl w:val="0"/>
        <w:pBdr>
          <w:top w:val="nil"/>
          <w:left w:val="nil"/>
          <w:bottom w:val="nil"/>
          <w:right w:val="nil"/>
          <w:between w:val="nil"/>
        </w:pBdr>
        <w:spacing w:line="240" w:lineRule="auto"/>
        <w:ind w:left="851"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t>Minimalny procentowy wskaźnik zatrudnienia osób należących do ww. grup nie może być mniejszy niż 30% osób zatrudnionych przez Wykonawcę. Wymagany poziom zatrudnienia Wykonawca zobowiązany jest utrzymać przez cały okres realizacji zamówienia.</w:t>
      </w:r>
    </w:p>
    <w:p w:rsidR="00830C38" w:rsidRPr="00830C38" w:rsidRDefault="00830C38" w:rsidP="002C1876">
      <w:pPr>
        <w:widowControl w:val="0"/>
        <w:numPr>
          <w:ilvl w:val="0"/>
          <w:numId w:val="16"/>
        </w:numPr>
        <w:pBdr>
          <w:top w:val="nil"/>
          <w:left w:val="nil"/>
          <w:bottom w:val="nil"/>
          <w:right w:val="nil"/>
          <w:between w:val="nil"/>
        </w:pBdr>
        <w:spacing w:line="240" w:lineRule="auto"/>
        <w:ind w:left="851"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t>Zamawiający wymaga od Wykonawcy aby w związku z realizacją przedmiotowego zamówienia zatrudniał co najmniej jedną osobę z co najmniej jednej z poniższych grup:</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bezrobotnych w rozumieniu ustawy z dnia 20 kwietnia 2004 r. o promocji zatrudnienia</w:t>
      </w:r>
      <w:r>
        <w:rPr>
          <w:rFonts w:ascii="Calibri" w:eastAsia="Calibri" w:hAnsi="Calibri" w:cs="Calibri"/>
          <w:sz w:val="22"/>
          <w:szCs w:val="22"/>
        </w:rPr>
        <w:t xml:space="preserve"> </w:t>
      </w:r>
      <w:r w:rsidRPr="00830C38">
        <w:rPr>
          <w:rFonts w:ascii="Calibri" w:eastAsia="Calibri" w:hAnsi="Calibri" w:cs="Calibri"/>
          <w:sz w:val="22"/>
          <w:szCs w:val="22"/>
        </w:rPr>
        <w:t>i instytucjach rynku pracy,</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młodocianych, o których mowa w przepisach prawa pracy, w celu przygotowania zawodowego,</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osób niepełnosprawnych w rozumieniu ustawy z dnia 27 sierpnia 1997r. o rehabilitacji zawodowej i społecznej oraz zatrudnianiu osób niepełnosprawnych,</w:t>
      </w:r>
    </w:p>
    <w:p w:rsidR="00830C38" w:rsidRDefault="00830C38" w:rsidP="002C1876">
      <w:pPr>
        <w:pStyle w:val="Akapitzlist"/>
        <w:numPr>
          <w:ilvl w:val="1"/>
          <w:numId w:val="16"/>
        </w:numPr>
        <w:pBdr>
          <w:top w:val="nil"/>
          <w:left w:val="nil"/>
          <w:bottom w:val="nil"/>
          <w:right w:val="nil"/>
          <w:between w:val="nil"/>
        </w:pBdr>
        <w:ind w:left="1276" w:right="-10"/>
        <w:jc w:val="both"/>
        <w:rPr>
          <w:rFonts w:ascii="Calibri" w:eastAsia="Calibri" w:hAnsi="Calibri" w:cs="Calibri"/>
          <w:sz w:val="22"/>
          <w:szCs w:val="22"/>
        </w:rPr>
      </w:pPr>
      <w:r w:rsidRPr="00830C38">
        <w:rPr>
          <w:rFonts w:ascii="Calibri" w:eastAsia="Calibri" w:hAnsi="Calibri" w:cs="Calibri"/>
          <w:sz w:val="22"/>
          <w:szCs w:val="22"/>
        </w:rPr>
        <w:t>innych osób niż określone pod lit. a), b) lub c), o których mowa w ustawie z dnia 13 czerwca 2003 r.  o zatrudnieniu socjalnym (Dz.U. z 2019 r. poz.217 i 730) lub we właściwych przepisach państw członkowskich Unii Europejskiej lub Europejskiego Obszaru Gospodarczego, w tym osób:</w:t>
      </w:r>
    </w:p>
    <w:p w:rsidR="002C1876" w:rsidRDefault="00830C38" w:rsidP="002C1876">
      <w:pPr>
        <w:pBdr>
          <w:top w:val="nil"/>
          <w:left w:val="nil"/>
          <w:bottom w:val="nil"/>
          <w:right w:val="nil"/>
          <w:between w:val="nil"/>
        </w:pBdr>
        <w:ind w:left="1276" w:right="-10" w:firstLine="294"/>
        <w:jc w:val="both"/>
        <w:rPr>
          <w:rFonts w:ascii="Calibri" w:eastAsia="Calibri" w:hAnsi="Calibri" w:cs="Calibri"/>
          <w:sz w:val="22"/>
          <w:szCs w:val="22"/>
        </w:rPr>
      </w:pPr>
      <w:r w:rsidRPr="00830C38">
        <w:rPr>
          <w:rFonts w:ascii="Calibri" w:eastAsia="Calibri" w:hAnsi="Calibri" w:cs="Calibri"/>
          <w:sz w:val="22"/>
          <w:szCs w:val="22"/>
        </w:rPr>
        <w:t>- bezdomnych realizujących indywidualny program wychodzenia z bezdomności</w:t>
      </w:r>
      <w:r w:rsidR="002C1876">
        <w:rPr>
          <w:rFonts w:ascii="Calibri" w:eastAsia="Calibri" w:hAnsi="Calibri" w:cs="Calibri"/>
          <w:sz w:val="22"/>
          <w:szCs w:val="22"/>
        </w:rPr>
        <w:t xml:space="preserve"> </w:t>
      </w:r>
      <w:r w:rsidRPr="00830C38">
        <w:rPr>
          <w:rFonts w:ascii="Calibri" w:eastAsia="Calibri" w:hAnsi="Calibri" w:cs="Calibri"/>
          <w:color w:val="000000"/>
          <w:sz w:val="22"/>
          <w:szCs w:val="22"/>
        </w:rPr>
        <w:t>w rozumieniu  przepisów o pomocy społecznej,</w:t>
      </w:r>
    </w:p>
    <w:p w:rsidR="002C1876" w:rsidRDefault="00830C38" w:rsidP="002C1876">
      <w:pPr>
        <w:pBdr>
          <w:top w:val="nil"/>
          <w:left w:val="nil"/>
          <w:bottom w:val="nil"/>
          <w:right w:val="nil"/>
          <w:between w:val="nil"/>
        </w:pBdr>
        <w:ind w:left="1276" w:right="-10" w:firstLine="294"/>
        <w:jc w:val="both"/>
        <w:rPr>
          <w:rFonts w:ascii="Calibri" w:eastAsia="Calibri" w:hAnsi="Calibri" w:cs="Calibri"/>
          <w:sz w:val="22"/>
          <w:szCs w:val="22"/>
        </w:rPr>
      </w:pPr>
      <w:r w:rsidRPr="00830C38">
        <w:rPr>
          <w:rFonts w:ascii="Calibri" w:eastAsia="Calibri" w:hAnsi="Calibri" w:cs="Calibri"/>
          <w:color w:val="000000"/>
          <w:sz w:val="22"/>
          <w:szCs w:val="22"/>
        </w:rPr>
        <w:t>-  uzależnionych od alkoholu,</w:t>
      </w:r>
    </w:p>
    <w:p w:rsidR="002C1876" w:rsidRDefault="00830C38" w:rsidP="002C1876">
      <w:pPr>
        <w:pBdr>
          <w:top w:val="nil"/>
          <w:left w:val="nil"/>
          <w:bottom w:val="nil"/>
          <w:right w:val="nil"/>
          <w:between w:val="nil"/>
        </w:pBdr>
        <w:ind w:left="1276" w:right="-10" w:firstLine="294"/>
        <w:jc w:val="both"/>
        <w:rPr>
          <w:rFonts w:ascii="Calibri" w:eastAsia="Calibri" w:hAnsi="Calibri" w:cs="Calibri"/>
          <w:color w:val="000000"/>
          <w:sz w:val="22"/>
          <w:szCs w:val="22"/>
        </w:rPr>
      </w:pPr>
      <w:r w:rsidRPr="00830C38">
        <w:rPr>
          <w:rFonts w:ascii="Calibri" w:eastAsia="Calibri" w:hAnsi="Calibri" w:cs="Calibri"/>
          <w:color w:val="000000"/>
          <w:sz w:val="22"/>
          <w:szCs w:val="22"/>
        </w:rPr>
        <w:t xml:space="preserve">-  uzależnionych od narkotyków </w:t>
      </w:r>
      <w:r w:rsidR="002C1876">
        <w:rPr>
          <w:rFonts w:ascii="Calibri" w:eastAsia="Calibri" w:hAnsi="Calibri" w:cs="Calibri"/>
          <w:color w:val="000000"/>
          <w:sz w:val="22"/>
          <w:szCs w:val="22"/>
        </w:rPr>
        <w:t>lub innych środków odurzających,</w:t>
      </w:r>
    </w:p>
    <w:p w:rsidR="002C1876" w:rsidRDefault="00830C38" w:rsidP="002C1876">
      <w:pPr>
        <w:pBdr>
          <w:top w:val="nil"/>
          <w:left w:val="nil"/>
          <w:bottom w:val="nil"/>
          <w:right w:val="nil"/>
          <w:between w:val="nil"/>
        </w:pBdr>
        <w:ind w:left="1276" w:right="-10" w:firstLine="294"/>
        <w:jc w:val="both"/>
        <w:rPr>
          <w:rFonts w:ascii="Calibri" w:eastAsia="Calibri" w:hAnsi="Calibri" w:cs="Calibri"/>
          <w:sz w:val="22"/>
          <w:szCs w:val="22"/>
        </w:rPr>
      </w:pPr>
      <w:r w:rsidRPr="00830C38">
        <w:rPr>
          <w:rFonts w:ascii="Calibri" w:eastAsia="Calibri" w:hAnsi="Calibri" w:cs="Calibri"/>
          <w:color w:val="000000"/>
          <w:sz w:val="22"/>
          <w:szCs w:val="22"/>
        </w:rPr>
        <w:t>-  chorych psychicznie, w rozumieniu przepisów o ochronie zdrowia psychicznego,</w:t>
      </w:r>
    </w:p>
    <w:p w:rsidR="002C1876" w:rsidRDefault="00830C38" w:rsidP="002C1876">
      <w:pPr>
        <w:pBdr>
          <w:top w:val="nil"/>
          <w:left w:val="nil"/>
          <w:bottom w:val="nil"/>
          <w:right w:val="nil"/>
          <w:between w:val="nil"/>
        </w:pBdr>
        <w:ind w:left="1276" w:right="-10" w:firstLine="294"/>
        <w:jc w:val="both"/>
        <w:rPr>
          <w:rFonts w:ascii="Calibri" w:eastAsia="Calibri" w:hAnsi="Calibri" w:cs="Calibri"/>
          <w:sz w:val="22"/>
          <w:szCs w:val="22"/>
        </w:rPr>
      </w:pPr>
      <w:r w:rsidRPr="00830C38">
        <w:rPr>
          <w:rFonts w:ascii="Calibri" w:eastAsia="Calibri" w:hAnsi="Calibri" w:cs="Calibri"/>
          <w:color w:val="000000"/>
          <w:sz w:val="22"/>
          <w:szCs w:val="22"/>
        </w:rPr>
        <w:t>- zwalnianych z zakładów karnych, mających trudności w integracji ze środowiskiem,</w:t>
      </w:r>
      <w:r w:rsidR="002C1876">
        <w:rPr>
          <w:rFonts w:ascii="Calibri" w:eastAsia="Calibri" w:hAnsi="Calibri" w:cs="Calibri"/>
          <w:sz w:val="22"/>
          <w:szCs w:val="22"/>
        </w:rPr>
        <w:t xml:space="preserve"> </w:t>
      </w:r>
      <w:r w:rsidRPr="00830C38">
        <w:rPr>
          <w:rFonts w:ascii="Calibri" w:eastAsia="Calibri" w:hAnsi="Calibri" w:cs="Calibri"/>
          <w:color w:val="000000"/>
          <w:sz w:val="22"/>
          <w:szCs w:val="22"/>
        </w:rPr>
        <w:t>w rozumieniu przepisów o pomocy społecznej,</w:t>
      </w:r>
    </w:p>
    <w:p w:rsidR="00830C38" w:rsidRPr="002C1876" w:rsidRDefault="00830C38" w:rsidP="002C1876">
      <w:pPr>
        <w:pBdr>
          <w:top w:val="nil"/>
          <w:left w:val="nil"/>
          <w:bottom w:val="nil"/>
          <w:right w:val="nil"/>
          <w:between w:val="nil"/>
        </w:pBdr>
        <w:ind w:left="1276" w:right="-10" w:firstLine="294"/>
        <w:jc w:val="both"/>
        <w:rPr>
          <w:rFonts w:ascii="Calibri" w:eastAsia="Calibri" w:hAnsi="Calibri" w:cs="Calibri"/>
          <w:sz w:val="22"/>
          <w:szCs w:val="22"/>
        </w:rPr>
      </w:pPr>
      <w:r w:rsidRPr="00830C38">
        <w:rPr>
          <w:rFonts w:ascii="Calibri" w:eastAsia="Calibri" w:hAnsi="Calibri" w:cs="Calibri"/>
          <w:color w:val="000000"/>
          <w:sz w:val="22"/>
          <w:szCs w:val="22"/>
        </w:rPr>
        <w:t>- uchodźców realizujących indywidualny program integracji, w rozumieniu przepisów</w:t>
      </w:r>
      <w:r w:rsidR="002C1876">
        <w:rPr>
          <w:rFonts w:ascii="Calibri" w:eastAsia="Calibri" w:hAnsi="Calibri" w:cs="Calibri"/>
          <w:sz w:val="22"/>
          <w:szCs w:val="22"/>
        </w:rPr>
        <w:t xml:space="preserve"> </w:t>
      </w:r>
      <w:r w:rsidRPr="00830C38">
        <w:rPr>
          <w:rFonts w:ascii="Calibri" w:eastAsia="Calibri" w:hAnsi="Calibri" w:cs="Calibri"/>
          <w:color w:val="000000"/>
          <w:sz w:val="22"/>
          <w:szCs w:val="22"/>
        </w:rPr>
        <w:t>o pomocy społecznej.</w:t>
      </w:r>
    </w:p>
    <w:p w:rsidR="00830C38" w:rsidRPr="00830C38" w:rsidRDefault="00830C38" w:rsidP="002C1876">
      <w:pPr>
        <w:widowControl w:val="0"/>
        <w:pBdr>
          <w:top w:val="nil"/>
          <w:left w:val="nil"/>
          <w:bottom w:val="nil"/>
          <w:right w:val="nil"/>
          <w:between w:val="nil"/>
        </w:pBdr>
        <w:spacing w:line="240" w:lineRule="auto"/>
        <w:ind w:left="851"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lastRenderedPageBreak/>
        <w:t>Zatrudnienie osoby z ww. grupy powinno nastąpić po upublicznie</w:t>
      </w:r>
      <w:r w:rsidR="00E6318A">
        <w:rPr>
          <w:rFonts w:ascii="Calibri" w:eastAsia="Calibri" w:hAnsi="Calibri" w:cs="Calibri"/>
          <w:color w:val="000000"/>
          <w:sz w:val="22"/>
          <w:szCs w:val="22"/>
        </w:rPr>
        <w:t xml:space="preserve">niu przedmiotowego ogłoszenia przez </w:t>
      </w:r>
      <w:r w:rsidRPr="00830C38">
        <w:rPr>
          <w:rFonts w:ascii="Calibri" w:eastAsia="Calibri" w:hAnsi="Calibri" w:cs="Calibri"/>
          <w:color w:val="000000"/>
          <w:sz w:val="22"/>
          <w:szCs w:val="22"/>
        </w:rPr>
        <w:t>Zamawiającego lecz nie później niż w terminie 14 dni od daty podpisania umowy w przedmiotowym postępowaniu i powinno trwać nieprzerwanie przez cały okres trwania umowy.</w:t>
      </w:r>
    </w:p>
    <w:p w:rsidR="00830C38" w:rsidRDefault="00830C38" w:rsidP="002C1876">
      <w:pPr>
        <w:widowControl w:val="0"/>
        <w:pBdr>
          <w:top w:val="nil"/>
          <w:left w:val="nil"/>
          <w:bottom w:val="nil"/>
          <w:right w:val="nil"/>
          <w:between w:val="nil"/>
        </w:pBdr>
        <w:spacing w:line="240" w:lineRule="auto"/>
        <w:ind w:left="851"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t>W przypadku rozwiązania stosunku pracy przez osobę o której mowa w zdaniu poprzednim lub przez pracodawcę (z winy tej osoby), Wykonawca będzie obowiązany do zatrudnienia na to miejsce innej osoby w terminie 14 dni od ustania stosunku pracy ze zwolnioną osobą.</w:t>
      </w:r>
    </w:p>
    <w:p w:rsidR="002C1876" w:rsidRDefault="002C1876" w:rsidP="002C1876">
      <w:pPr>
        <w:pStyle w:val="Akapitzlist"/>
        <w:numPr>
          <w:ilvl w:val="0"/>
          <w:numId w:val="16"/>
        </w:numPr>
        <w:ind w:left="851" w:right="-10"/>
        <w:jc w:val="both"/>
        <w:rPr>
          <w:rFonts w:ascii="Calibri" w:eastAsia="Calibri" w:hAnsi="Calibri" w:cs="Calibri"/>
          <w:sz w:val="22"/>
          <w:szCs w:val="22"/>
        </w:rPr>
      </w:pPr>
      <w:r w:rsidRPr="002C1876">
        <w:rPr>
          <w:rFonts w:ascii="Calibri" w:eastAsia="Calibri" w:hAnsi="Calibri" w:cs="Calibri"/>
          <w:sz w:val="22"/>
          <w:szCs w:val="22"/>
        </w:rPr>
        <w:t>W ramach czynności kontrolnych w zakresie spełnienia wymogu określonego w pkt. 1, prowadzonych  w trakcie realizacji zamówienia, Zamawiający jest uprawniony</w:t>
      </w:r>
      <w:r>
        <w:rPr>
          <w:rFonts w:ascii="Calibri" w:eastAsia="Calibri" w:hAnsi="Calibri" w:cs="Calibri"/>
          <w:sz w:val="22"/>
          <w:szCs w:val="22"/>
        </w:rPr>
        <w:t xml:space="preserve"> </w:t>
      </w:r>
      <w:r w:rsidRPr="002C1876">
        <w:rPr>
          <w:rFonts w:ascii="Calibri" w:eastAsia="Calibri" w:hAnsi="Calibri" w:cs="Calibri"/>
          <w:sz w:val="22"/>
          <w:szCs w:val="22"/>
        </w:rPr>
        <w:t>w szczególności do:</w:t>
      </w:r>
    </w:p>
    <w:p w:rsidR="002C1876" w:rsidRDefault="002C1876" w:rsidP="002C1876">
      <w:pPr>
        <w:pStyle w:val="Akapitzlist"/>
        <w:numPr>
          <w:ilvl w:val="1"/>
          <w:numId w:val="16"/>
        </w:numPr>
        <w:ind w:left="1276" w:right="-10"/>
        <w:jc w:val="both"/>
        <w:rPr>
          <w:rFonts w:ascii="Calibri" w:eastAsia="Calibri" w:hAnsi="Calibri" w:cs="Calibri"/>
          <w:sz w:val="22"/>
          <w:szCs w:val="22"/>
        </w:rPr>
      </w:pPr>
      <w:r w:rsidRPr="002C1876">
        <w:rPr>
          <w:rFonts w:ascii="Calibri" w:eastAsia="Calibri" w:hAnsi="Calibri" w:cs="Calibri"/>
          <w:sz w:val="22"/>
          <w:szCs w:val="22"/>
        </w:rPr>
        <w:t>żądania oświadczenia w zakresie potwierdzenia spełniania wymogu określonego w pkt. 1 i dokonywania jego oceny. W trakcie realizacji zamówienia na każde wezwanie Zamawiającego   w wyznaczonym w tym wezwaniu terminie Wykonawca przedłoży Zamawiającemu oświadczenie dotyczące wymagań określonych przez Zamawiającego w punkcie 1. Oświadczenie powinno zawierać: dokładne określenie podmiotu składającego oświadczenie, datę złożenia oświadczenia, informację o procentowym wskaźniku zatrudnienia przez Wykonawcę osób określonych w punkcie 1, podpis osoby uprawnionej do złożenia oświadczenia w imieniu Wykonawcy. Powyższe oświadczenie Wykonawcy jest podstawowym dowodem potwierdzającym spełnienie wymogu</w:t>
      </w:r>
      <w:r>
        <w:rPr>
          <w:rFonts w:ascii="Calibri" w:eastAsia="Calibri" w:hAnsi="Calibri" w:cs="Calibri"/>
          <w:sz w:val="22"/>
          <w:szCs w:val="22"/>
        </w:rPr>
        <w:t xml:space="preserve"> </w:t>
      </w:r>
      <w:r w:rsidRPr="002C1876">
        <w:rPr>
          <w:rFonts w:ascii="Calibri" w:eastAsia="Calibri" w:hAnsi="Calibri" w:cs="Calibri"/>
          <w:sz w:val="22"/>
          <w:szCs w:val="22"/>
        </w:rPr>
        <w:t>o którym mowa powyżej w punkcie 1,</w:t>
      </w:r>
    </w:p>
    <w:p w:rsidR="002C1876" w:rsidRDefault="002C1876" w:rsidP="002C1876">
      <w:pPr>
        <w:pStyle w:val="Akapitzlist"/>
        <w:numPr>
          <w:ilvl w:val="1"/>
          <w:numId w:val="16"/>
        </w:numPr>
        <w:ind w:left="1276" w:right="-10"/>
        <w:jc w:val="both"/>
        <w:rPr>
          <w:rFonts w:ascii="Calibri" w:eastAsia="Calibri" w:hAnsi="Calibri" w:cs="Calibri"/>
          <w:sz w:val="22"/>
          <w:szCs w:val="22"/>
        </w:rPr>
      </w:pPr>
      <w:r w:rsidRPr="002C1876">
        <w:rPr>
          <w:rFonts w:ascii="Calibri" w:eastAsia="Calibri" w:hAnsi="Calibri" w:cs="Calibri"/>
          <w:sz w:val="22"/>
          <w:szCs w:val="22"/>
        </w:rPr>
        <w:t>żądania wyjaśnień w przypadku wątpliwości w zakresie potwierdzenia spełniania wymogów,</w:t>
      </w:r>
    </w:p>
    <w:p w:rsidR="002C1876" w:rsidRPr="002C1876" w:rsidRDefault="002C1876" w:rsidP="002C1876">
      <w:pPr>
        <w:pStyle w:val="Akapitzlist"/>
        <w:numPr>
          <w:ilvl w:val="1"/>
          <w:numId w:val="16"/>
        </w:numPr>
        <w:ind w:left="1276" w:right="-10"/>
        <w:jc w:val="both"/>
        <w:rPr>
          <w:rFonts w:ascii="Calibri" w:eastAsia="Calibri" w:hAnsi="Calibri" w:cs="Calibri"/>
          <w:sz w:val="22"/>
          <w:szCs w:val="22"/>
        </w:rPr>
      </w:pPr>
      <w:r w:rsidRPr="002C1876">
        <w:rPr>
          <w:rFonts w:ascii="Calibri" w:eastAsia="Calibri" w:hAnsi="Calibri" w:cs="Calibri"/>
          <w:sz w:val="22"/>
          <w:szCs w:val="22"/>
        </w:rPr>
        <w:t>przeprowadzania kontroli na miejscu wykonywania świadczenia,</w:t>
      </w:r>
    </w:p>
    <w:p w:rsidR="006D2DFA" w:rsidRDefault="002C1876" w:rsidP="006D2DFA">
      <w:pPr>
        <w:pStyle w:val="Akapitzlist"/>
        <w:numPr>
          <w:ilvl w:val="0"/>
          <w:numId w:val="16"/>
        </w:numPr>
        <w:ind w:left="851" w:right="-10"/>
        <w:jc w:val="both"/>
        <w:rPr>
          <w:rFonts w:ascii="Calibri" w:eastAsia="Calibri" w:hAnsi="Calibri" w:cs="Calibri"/>
          <w:sz w:val="22"/>
          <w:szCs w:val="22"/>
        </w:rPr>
      </w:pPr>
      <w:r w:rsidRPr="002C1876">
        <w:rPr>
          <w:rFonts w:ascii="Calibri" w:eastAsia="Calibri" w:hAnsi="Calibri" w:cs="Calibri"/>
          <w:sz w:val="22"/>
          <w:szCs w:val="22"/>
        </w:rPr>
        <w:t>Z tytułu niespełnienia przez Wykonawcę wymogu prowadzenia działalności obejmującej społeczną   i zawodową integrację osób będących członkami co najmniej jednej z grup społecznie marginalizowanych określonych w pkt. 1 oraz braku utrzymania zatrudnienia co najmniej 30% osób marginalizowanych przez cały okres realizacji zamówienia, Zamawiający przewiduje sankcję w postaci obowiązku zapłaty przez Wykonawcę kary umownej. Niezłożenie przez Wykonawcę w wyznaczonym przez Zamawiającego terminie żądanych prze</w:t>
      </w:r>
      <w:r w:rsidR="006D2DFA">
        <w:rPr>
          <w:rFonts w:ascii="Calibri" w:eastAsia="Calibri" w:hAnsi="Calibri" w:cs="Calibri"/>
          <w:sz w:val="22"/>
          <w:szCs w:val="22"/>
        </w:rPr>
        <w:t>z Zamawiającego zgodnie z pkt. 3</w:t>
      </w:r>
      <w:r w:rsidRPr="002C1876">
        <w:rPr>
          <w:rFonts w:ascii="Calibri" w:eastAsia="Calibri" w:hAnsi="Calibri" w:cs="Calibri"/>
          <w:sz w:val="22"/>
          <w:szCs w:val="22"/>
        </w:rPr>
        <w:t xml:space="preserve"> dokumentów potwierdzających spełnienie przez Wykonawcę wymogu określonego w pkt. 1, traktowane będzie na równi z niespełnieniem przez wykonawcę ww. wymogu.</w:t>
      </w:r>
    </w:p>
    <w:p w:rsidR="006D2DFA" w:rsidRDefault="006D2DFA" w:rsidP="006D2DFA">
      <w:pPr>
        <w:pStyle w:val="Akapitzlist"/>
        <w:numPr>
          <w:ilvl w:val="0"/>
          <w:numId w:val="16"/>
        </w:numPr>
        <w:ind w:left="851" w:right="-10"/>
        <w:jc w:val="both"/>
        <w:rPr>
          <w:rFonts w:ascii="Calibri" w:eastAsia="Calibri" w:hAnsi="Calibri" w:cs="Calibri"/>
          <w:sz w:val="22"/>
          <w:szCs w:val="22"/>
        </w:rPr>
      </w:pPr>
      <w:r w:rsidRPr="006D2DFA">
        <w:rPr>
          <w:rFonts w:ascii="Calibri" w:eastAsia="Calibri" w:hAnsi="Calibri" w:cs="Calibri"/>
          <w:sz w:val="22"/>
          <w:szCs w:val="22"/>
        </w:rPr>
        <w:t>W ramach czynności kontrolnych</w:t>
      </w:r>
      <w:r>
        <w:rPr>
          <w:rFonts w:ascii="Calibri" w:eastAsia="Calibri" w:hAnsi="Calibri" w:cs="Calibri"/>
          <w:sz w:val="22"/>
          <w:szCs w:val="22"/>
        </w:rPr>
        <w:t xml:space="preserve"> </w:t>
      </w:r>
      <w:r w:rsidRPr="006D2DFA">
        <w:rPr>
          <w:rFonts w:ascii="Calibri" w:eastAsia="Calibri" w:hAnsi="Calibri" w:cs="Calibri"/>
          <w:sz w:val="22"/>
          <w:szCs w:val="22"/>
        </w:rPr>
        <w:t xml:space="preserve">w zakresie spełnienia wymogu określonego w pkt. </w:t>
      </w:r>
      <w:r>
        <w:rPr>
          <w:rFonts w:ascii="Calibri" w:eastAsia="Calibri" w:hAnsi="Calibri" w:cs="Calibri"/>
          <w:sz w:val="22"/>
          <w:szCs w:val="22"/>
        </w:rPr>
        <w:t>2</w:t>
      </w:r>
      <w:r w:rsidRPr="006D2DFA">
        <w:rPr>
          <w:rFonts w:ascii="Calibri" w:eastAsia="Calibri" w:hAnsi="Calibri" w:cs="Calibri"/>
          <w:sz w:val="22"/>
          <w:szCs w:val="22"/>
        </w:rPr>
        <w:t>, prowadzonych w trakcie realizacji zamówienia, Zamawiający jest uprawniony w szczególności do:</w:t>
      </w:r>
    </w:p>
    <w:p w:rsidR="006D2DFA" w:rsidRDefault="006D2DFA" w:rsidP="006D2DFA">
      <w:pPr>
        <w:pStyle w:val="Akapitzlist"/>
        <w:numPr>
          <w:ilvl w:val="1"/>
          <w:numId w:val="16"/>
        </w:numPr>
        <w:ind w:left="1276" w:right="-10"/>
        <w:jc w:val="both"/>
        <w:rPr>
          <w:rFonts w:ascii="Calibri" w:eastAsia="Calibri" w:hAnsi="Calibri" w:cs="Calibri"/>
          <w:sz w:val="22"/>
          <w:szCs w:val="22"/>
        </w:rPr>
      </w:pPr>
      <w:r w:rsidRPr="006D2DFA">
        <w:rPr>
          <w:rFonts w:ascii="Calibri" w:eastAsia="Calibri" w:hAnsi="Calibri" w:cs="Calibri"/>
          <w:sz w:val="22"/>
          <w:szCs w:val="22"/>
        </w:rPr>
        <w:t>żądania oświadczenia w zakresie potwierdzenia spełniania wymogu określonego</w:t>
      </w:r>
      <w:r>
        <w:rPr>
          <w:rFonts w:ascii="Calibri" w:eastAsia="Calibri" w:hAnsi="Calibri" w:cs="Calibri"/>
          <w:sz w:val="22"/>
          <w:szCs w:val="22"/>
        </w:rPr>
        <w:t xml:space="preserve"> </w:t>
      </w:r>
      <w:r w:rsidRPr="006D2DFA">
        <w:rPr>
          <w:rFonts w:ascii="Calibri" w:eastAsia="Calibri" w:hAnsi="Calibri" w:cs="Calibri"/>
          <w:sz w:val="22"/>
          <w:szCs w:val="22"/>
        </w:rPr>
        <w:t>w pkt. 2 i dokonywania jego oceny. W trakcie realizacji zamówienia na każde wezwanie Zamawiającego w wyznaczonym w tym wezwaniu terminie Wykonawca przedłoży Zamawiającemu oświadczenie dotyczące wymagań określonych</w:t>
      </w:r>
      <w:r>
        <w:rPr>
          <w:rFonts w:ascii="Calibri" w:eastAsia="Calibri" w:hAnsi="Calibri" w:cs="Calibri"/>
          <w:sz w:val="22"/>
          <w:szCs w:val="22"/>
        </w:rPr>
        <w:t xml:space="preserve"> przez Zamawiającego w punkcie 2</w:t>
      </w:r>
      <w:r w:rsidRPr="006D2DFA">
        <w:rPr>
          <w:rFonts w:ascii="Calibri" w:eastAsia="Calibri" w:hAnsi="Calibri" w:cs="Calibri"/>
          <w:sz w:val="22"/>
          <w:szCs w:val="22"/>
        </w:rPr>
        <w:t>. Oświadczenie powinno zawierać: dokładne określenie podmiotu składającego oświadczenie, datę złożenia oświadczenia, informację o zatrudnieniu os</w:t>
      </w:r>
      <w:r>
        <w:rPr>
          <w:rFonts w:ascii="Calibri" w:eastAsia="Calibri" w:hAnsi="Calibri" w:cs="Calibri"/>
          <w:sz w:val="22"/>
          <w:szCs w:val="22"/>
        </w:rPr>
        <w:t>oby określonej w punkcie 2</w:t>
      </w:r>
      <w:r w:rsidRPr="006D2DFA">
        <w:rPr>
          <w:rFonts w:ascii="Calibri" w:eastAsia="Calibri" w:hAnsi="Calibri" w:cs="Calibri"/>
          <w:sz w:val="22"/>
          <w:szCs w:val="22"/>
        </w:rPr>
        <w:t>, podpis osoby uprawnionej do złożenia oświadczenia</w:t>
      </w:r>
      <w:r>
        <w:rPr>
          <w:rFonts w:ascii="Calibri" w:eastAsia="Calibri" w:hAnsi="Calibri" w:cs="Calibri"/>
          <w:sz w:val="22"/>
          <w:szCs w:val="22"/>
        </w:rPr>
        <w:t xml:space="preserve"> </w:t>
      </w:r>
      <w:r w:rsidRPr="006D2DFA">
        <w:rPr>
          <w:rFonts w:ascii="Calibri" w:eastAsia="Calibri" w:hAnsi="Calibri" w:cs="Calibri"/>
          <w:sz w:val="22"/>
          <w:szCs w:val="22"/>
        </w:rPr>
        <w:t>w imieniu Wykonawcy. Powyższe oświadczenie Wykonawcy jest podstawowym dowodem potwierdzającym spełnienie wymogu zatrudnienia osoby, o</w:t>
      </w:r>
      <w:r>
        <w:rPr>
          <w:rFonts w:ascii="Calibri" w:eastAsia="Calibri" w:hAnsi="Calibri" w:cs="Calibri"/>
          <w:sz w:val="22"/>
          <w:szCs w:val="22"/>
        </w:rPr>
        <w:t xml:space="preserve"> której mowa powyżej w punkcie 2</w:t>
      </w:r>
      <w:r w:rsidRPr="006D2DFA">
        <w:rPr>
          <w:rFonts w:ascii="Calibri" w:eastAsia="Calibri" w:hAnsi="Calibri" w:cs="Calibri"/>
          <w:sz w:val="22"/>
          <w:szCs w:val="22"/>
        </w:rPr>
        <w:t>.</w:t>
      </w:r>
    </w:p>
    <w:p w:rsidR="006D2DFA" w:rsidRDefault="006D2DFA" w:rsidP="006D2DFA">
      <w:pPr>
        <w:pStyle w:val="Akapitzlist"/>
        <w:numPr>
          <w:ilvl w:val="1"/>
          <w:numId w:val="16"/>
        </w:numPr>
        <w:ind w:left="1276" w:right="-10"/>
        <w:jc w:val="both"/>
        <w:rPr>
          <w:rFonts w:ascii="Calibri" w:eastAsia="Calibri" w:hAnsi="Calibri" w:cs="Calibri"/>
          <w:sz w:val="22"/>
          <w:szCs w:val="22"/>
        </w:rPr>
      </w:pPr>
      <w:r w:rsidRPr="006D2DFA">
        <w:rPr>
          <w:rFonts w:ascii="Calibri" w:eastAsia="Calibri" w:hAnsi="Calibri" w:cs="Calibri"/>
          <w:sz w:val="22"/>
          <w:szCs w:val="22"/>
        </w:rPr>
        <w:t>żądania wyjaśnień w przypadku wątpliwości w zakresie potwierdzenia spełniania wymogów,</w:t>
      </w:r>
    </w:p>
    <w:p w:rsidR="006D2DFA" w:rsidRPr="006D2DFA" w:rsidRDefault="006D2DFA" w:rsidP="006D2DFA">
      <w:pPr>
        <w:pStyle w:val="Akapitzlist"/>
        <w:numPr>
          <w:ilvl w:val="1"/>
          <w:numId w:val="16"/>
        </w:numPr>
        <w:ind w:left="1276" w:right="-10"/>
        <w:jc w:val="both"/>
        <w:rPr>
          <w:rFonts w:ascii="Calibri" w:eastAsia="Calibri" w:hAnsi="Calibri" w:cs="Calibri"/>
          <w:sz w:val="22"/>
          <w:szCs w:val="22"/>
        </w:rPr>
      </w:pPr>
      <w:r w:rsidRPr="006D2DFA">
        <w:rPr>
          <w:rFonts w:ascii="Calibri" w:eastAsia="Calibri" w:hAnsi="Calibri" w:cs="Calibri"/>
          <w:sz w:val="22"/>
          <w:szCs w:val="22"/>
        </w:rPr>
        <w:t>przeprowadzania kontroli na miejscu wykonywania świadczenia.</w:t>
      </w:r>
    </w:p>
    <w:p w:rsidR="006D2DFA" w:rsidRPr="006D2DFA" w:rsidRDefault="006D2DFA" w:rsidP="006D2DFA">
      <w:pPr>
        <w:pStyle w:val="Akapitzlist"/>
        <w:numPr>
          <w:ilvl w:val="0"/>
          <w:numId w:val="16"/>
        </w:numPr>
        <w:ind w:left="851" w:right="-10"/>
        <w:jc w:val="both"/>
        <w:rPr>
          <w:rFonts w:ascii="Calibri" w:eastAsia="Calibri" w:hAnsi="Calibri" w:cs="Calibri"/>
          <w:sz w:val="22"/>
          <w:szCs w:val="22"/>
        </w:rPr>
      </w:pPr>
      <w:r w:rsidRPr="006D2DFA">
        <w:rPr>
          <w:rFonts w:ascii="Calibri" w:eastAsia="Calibri" w:hAnsi="Calibri" w:cs="Calibri"/>
          <w:sz w:val="22"/>
          <w:szCs w:val="22"/>
        </w:rPr>
        <w:t>Z tytułu niespełnienia przez Wykonawcę wymogu zatrudnienia do realizacji zamówienia osoby wskazanej w pk</w:t>
      </w:r>
      <w:r>
        <w:rPr>
          <w:rFonts w:ascii="Calibri" w:eastAsia="Calibri" w:hAnsi="Calibri" w:cs="Calibri"/>
          <w:sz w:val="22"/>
          <w:szCs w:val="22"/>
        </w:rPr>
        <w:t>t. 2</w:t>
      </w:r>
      <w:r w:rsidRPr="006D2DFA">
        <w:rPr>
          <w:rFonts w:ascii="Calibri" w:eastAsia="Calibri" w:hAnsi="Calibri" w:cs="Calibri"/>
          <w:sz w:val="22"/>
          <w:szCs w:val="22"/>
        </w:rPr>
        <w:t xml:space="preserve"> w wymaganym okresie, Zamawiający przewiduje sankcję</w:t>
      </w:r>
      <w:r>
        <w:rPr>
          <w:rFonts w:ascii="Calibri" w:eastAsia="Calibri" w:hAnsi="Calibri" w:cs="Calibri"/>
          <w:sz w:val="22"/>
          <w:szCs w:val="22"/>
        </w:rPr>
        <w:t xml:space="preserve"> </w:t>
      </w:r>
      <w:r w:rsidRPr="006D2DFA">
        <w:rPr>
          <w:rFonts w:ascii="Calibri" w:eastAsia="Calibri" w:hAnsi="Calibri" w:cs="Calibri"/>
          <w:sz w:val="22"/>
          <w:szCs w:val="22"/>
        </w:rPr>
        <w:t>w postaci obowiązku zapł</w:t>
      </w:r>
      <w:r>
        <w:rPr>
          <w:rFonts w:ascii="Calibri" w:eastAsia="Calibri" w:hAnsi="Calibri" w:cs="Calibri"/>
          <w:sz w:val="22"/>
          <w:szCs w:val="22"/>
        </w:rPr>
        <w:t>aty przez Wykonawcę kary umownej</w:t>
      </w:r>
      <w:r w:rsidRPr="006D2DFA">
        <w:rPr>
          <w:rFonts w:ascii="Calibri" w:eastAsia="Calibri" w:hAnsi="Calibri" w:cs="Calibri"/>
          <w:sz w:val="22"/>
          <w:szCs w:val="22"/>
        </w:rPr>
        <w:t>. Niezłożenie przez wykonawcę</w:t>
      </w:r>
      <w:r>
        <w:rPr>
          <w:rFonts w:ascii="Calibri" w:eastAsia="Calibri" w:hAnsi="Calibri" w:cs="Calibri"/>
          <w:sz w:val="22"/>
          <w:szCs w:val="22"/>
        </w:rPr>
        <w:t xml:space="preserve"> </w:t>
      </w:r>
      <w:r w:rsidRPr="006D2DFA">
        <w:rPr>
          <w:rFonts w:ascii="Calibri" w:eastAsia="Calibri" w:hAnsi="Calibri" w:cs="Calibri"/>
          <w:sz w:val="22"/>
          <w:szCs w:val="22"/>
        </w:rPr>
        <w:t>w wyznaczonym przez zamawiającego terminie żądanych przez Zamawiającego zgodnie</w:t>
      </w:r>
      <w:r>
        <w:rPr>
          <w:rFonts w:ascii="Calibri" w:eastAsia="Calibri" w:hAnsi="Calibri" w:cs="Calibri"/>
          <w:sz w:val="22"/>
          <w:szCs w:val="22"/>
        </w:rPr>
        <w:t xml:space="preserve"> </w:t>
      </w:r>
      <w:r w:rsidRPr="006D2DFA">
        <w:rPr>
          <w:rFonts w:ascii="Calibri" w:eastAsia="Calibri" w:hAnsi="Calibri" w:cs="Calibri"/>
          <w:sz w:val="22"/>
          <w:szCs w:val="22"/>
        </w:rPr>
        <w:t xml:space="preserve">z pkt. </w:t>
      </w:r>
      <w:r>
        <w:rPr>
          <w:rFonts w:ascii="Calibri" w:eastAsia="Calibri" w:hAnsi="Calibri" w:cs="Calibri"/>
          <w:sz w:val="22"/>
          <w:szCs w:val="22"/>
        </w:rPr>
        <w:t>5</w:t>
      </w:r>
      <w:r w:rsidRPr="006D2DFA">
        <w:rPr>
          <w:rFonts w:ascii="Calibri" w:eastAsia="Calibri" w:hAnsi="Calibri" w:cs="Calibri"/>
          <w:sz w:val="22"/>
          <w:szCs w:val="22"/>
        </w:rPr>
        <w:t xml:space="preserve"> dokumentów potwierdzających spełnienie przez Wykon</w:t>
      </w:r>
      <w:r>
        <w:rPr>
          <w:rFonts w:ascii="Calibri" w:eastAsia="Calibri" w:hAnsi="Calibri" w:cs="Calibri"/>
          <w:sz w:val="22"/>
          <w:szCs w:val="22"/>
        </w:rPr>
        <w:t xml:space="preserve">awcę wymogu określonego w pkt. 2, </w:t>
      </w:r>
      <w:r w:rsidRPr="006D2DFA">
        <w:rPr>
          <w:rFonts w:ascii="Calibri" w:eastAsia="Calibri" w:hAnsi="Calibri" w:cs="Calibri"/>
          <w:sz w:val="22"/>
          <w:szCs w:val="22"/>
        </w:rPr>
        <w:t>traktowane będzie na równi z niespełnien</w:t>
      </w:r>
      <w:r>
        <w:rPr>
          <w:rFonts w:ascii="Calibri" w:eastAsia="Calibri" w:hAnsi="Calibri" w:cs="Calibri"/>
          <w:sz w:val="22"/>
          <w:szCs w:val="22"/>
        </w:rPr>
        <w:t>iem przez Wykonawcę ww. wymogu.</w:t>
      </w:r>
    </w:p>
    <w:p w:rsidR="002C1876" w:rsidRDefault="002C1876">
      <w:pPr>
        <w:ind w:left="426" w:right="-10"/>
        <w:jc w:val="both"/>
        <w:rPr>
          <w:rFonts w:ascii="Calibri" w:eastAsia="Calibri" w:hAnsi="Calibri" w:cs="Calibri"/>
          <w:color w:val="000000"/>
          <w:sz w:val="22"/>
          <w:szCs w:val="22"/>
        </w:rPr>
      </w:pPr>
    </w:p>
    <w:p w:rsidR="004900BB" w:rsidRDefault="006D2DFA">
      <w:pPr>
        <w:ind w:left="851" w:right="-10" w:hanging="425"/>
        <w:jc w:val="both"/>
        <w:rPr>
          <w:rFonts w:ascii="Calibri" w:eastAsia="Calibri" w:hAnsi="Calibri" w:cs="Calibri"/>
          <w:b/>
          <w:color w:val="000000"/>
          <w:sz w:val="22"/>
          <w:szCs w:val="22"/>
        </w:rPr>
      </w:pPr>
      <w:r>
        <w:rPr>
          <w:rFonts w:ascii="Calibri" w:eastAsia="Calibri" w:hAnsi="Calibri" w:cs="Calibri"/>
          <w:b/>
          <w:color w:val="000000"/>
          <w:sz w:val="22"/>
          <w:szCs w:val="22"/>
        </w:rPr>
        <w:t>Ostateczna liczba punktów obliczana będzie dla każdej z ofert zgodnie z wzorem:</w:t>
      </w:r>
    </w:p>
    <w:p w:rsidR="004900BB" w:rsidRDefault="006D2DFA">
      <w:pPr>
        <w:ind w:left="851" w:right="-10" w:hanging="425"/>
        <w:jc w:val="both"/>
        <w:rPr>
          <w:rFonts w:ascii="Calibri" w:eastAsia="Calibri" w:hAnsi="Calibri" w:cs="Calibri"/>
          <w:b/>
          <w:color w:val="000000"/>
          <w:sz w:val="22"/>
          <w:szCs w:val="22"/>
        </w:rPr>
      </w:pPr>
      <w:r>
        <w:rPr>
          <w:rFonts w:ascii="Calibri" w:eastAsia="Calibri" w:hAnsi="Calibri" w:cs="Calibri"/>
          <w:b/>
          <w:color w:val="000000"/>
          <w:sz w:val="22"/>
          <w:szCs w:val="22"/>
        </w:rPr>
        <w:t>A (pkt) + B (pkt) = P</w:t>
      </w:r>
    </w:p>
    <w:p w:rsidR="004900BB" w:rsidRDefault="004900BB">
      <w:pPr>
        <w:ind w:left="851" w:right="-10" w:hanging="425"/>
        <w:jc w:val="both"/>
        <w:rPr>
          <w:rFonts w:ascii="Calibri" w:eastAsia="Calibri" w:hAnsi="Calibri" w:cs="Calibri"/>
          <w:b/>
          <w:color w:val="000000"/>
          <w:sz w:val="22"/>
          <w:szCs w:val="22"/>
        </w:rPr>
      </w:pPr>
    </w:p>
    <w:p w:rsidR="004900BB" w:rsidRDefault="006D2DFA">
      <w:pPr>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gdzie:</w:t>
      </w:r>
    </w:p>
    <w:p w:rsidR="004900BB" w:rsidRDefault="006D2DFA">
      <w:pPr>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 - suma punktów badanej oferty</w:t>
      </w:r>
    </w:p>
    <w:p w:rsidR="004900BB" w:rsidRDefault="006D2DFA">
      <w:pPr>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A - liczba punktów przyznanych w kryterium cena</w:t>
      </w:r>
    </w:p>
    <w:p w:rsidR="004900BB" w:rsidRDefault="006D2DFA">
      <w:pPr>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B - liczba punktów przyznanych za kryterium aspekt społeczny</w:t>
      </w:r>
    </w:p>
    <w:p w:rsidR="004900BB" w:rsidRDefault="004900BB">
      <w:pPr>
        <w:ind w:left="851" w:right="-10" w:hanging="425"/>
        <w:jc w:val="both"/>
        <w:rPr>
          <w:rFonts w:ascii="Calibri" w:eastAsia="Calibri" w:hAnsi="Calibri" w:cs="Calibri"/>
          <w:color w:val="000000"/>
          <w:sz w:val="22"/>
          <w:szCs w:val="22"/>
        </w:rPr>
      </w:pPr>
    </w:p>
    <w:p w:rsidR="004900BB" w:rsidRDefault="006D2DFA">
      <w:pPr>
        <w:ind w:left="426" w:right="-10"/>
        <w:jc w:val="both"/>
        <w:rPr>
          <w:rFonts w:ascii="Calibri" w:eastAsia="Calibri" w:hAnsi="Calibri" w:cs="Calibri"/>
          <w:color w:val="000000"/>
          <w:sz w:val="22"/>
          <w:szCs w:val="22"/>
        </w:rPr>
      </w:pPr>
      <w:r>
        <w:rPr>
          <w:rFonts w:ascii="Calibri" w:eastAsia="Calibri" w:hAnsi="Calibri" w:cs="Calibri"/>
          <w:color w:val="000000"/>
          <w:sz w:val="22"/>
          <w:szCs w:val="22"/>
        </w:rPr>
        <w:t>Za najkorzystniejszą zostanie uznana oferta, która uzyska najwyższą liczbę punktów. W przypadku gdy dwie lub więcej ofert uzyska taki sam bilans punktów, Zamawiający wybierze ofertę z niższą ceną. Z wybranym Wykonawcą zostanie podpisana umowa. Maksymalna ilość punktów do zdobycia we wskazanym kryterium wynosi 100 pkt. Zamawiający dokona wyboru Wykonawcy, którego oferta uzyska najwyższą liczbę punktów.</w:t>
      </w:r>
    </w:p>
    <w:p w:rsidR="004900BB" w:rsidRDefault="004900BB">
      <w:pPr>
        <w:ind w:left="851" w:right="-10" w:hanging="425"/>
        <w:rPr>
          <w:rFonts w:ascii="Calibri" w:eastAsia="Calibri" w:hAnsi="Calibri" w:cs="Calibri"/>
          <w:color w:val="000000"/>
          <w:sz w:val="22"/>
          <w:szCs w:val="22"/>
        </w:rPr>
      </w:pPr>
    </w:p>
    <w:p w:rsidR="004900BB" w:rsidRDefault="006D2DFA">
      <w:pPr>
        <w:pBdr>
          <w:top w:val="nil"/>
          <w:left w:val="nil"/>
          <w:bottom w:val="nil"/>
          <w:right w:val="nil"/>
          <w:between w:val="nil"/>
        </w:pBdr>
        <w:spacing w:line="240" w:lineRule="auto"/>
        <w:ind w:left="426" w:right="-10"/>
        <w:jc w:val="both"/>
        <w:rPr>
          <w:rFonts w:ascii="Calibri" w:eastAsia="Calibri" w:hAnsi="Calibri" w:cs="Calibri"/>
          <w:color w:val="000000"/>
          <w:sz w:val="22"/>
          <w:szCs w:val="22"/>
        </w:rPr>
      </w:pPr>
      <w:r>
        <w:rPr>
          <w:rFonts w:ascii="Calibri" w:eastAsia="Calibri" w:hAnsi="Calibri" w:cs="Calibri"/>
          <w:color w:val="000000"/>
          <w:sz w:val="22"/>
          <w:szCs w:val="22"/>
        </w:rPr>
        <w:t>Zamawiający podpisze umowę na realizację zamówienia z Wykonawcą, którego oferta odpowiada wszystkim wymogom zawartym w zapytaniu ofertowym i która uzyskała najwyższą liczbę punktów, z zastrzeżeniem poniższych postanowień.</w:t>
      </w:r>
    </w:p>
    <w:p w:rsidR="004900BB" w:rsidRDefault="006D2DFA" w:rsidP="005B1341">
      <w:pPr>
        <w:widowControl w:val="0"/>
        <w:numPr>
          <w:ilvl w:val="0"/>
          <w:numId w:val="7"/>
        </w:numPr>
        <w:pBdr>
          <w:top w:val="nil"/>
          <w:left w:val="nil"/>
          <w:bottom w:val="nil"/>
          <w:right w:val="nil"/>
          <w:between w:val="nil"/>
        </w:pBdr>
        <w:spacing w:line="240" w:lineRule="auto"/>
        <w:ind w:left="850" w:right="-11" w:hanging="425"/>
        <w:jc w:val="both"/>
        <w:rPr>
          <w:rFonts w:ascii="Calibri" w:eastAsia="Calibri" w:hAnsi="Calibri" w:cs="Calibri"/>
          <w:color w:val="000000"/>
          <w:sz w:val="22"/>
          <w:szCs w:val="22"/>
        </w:rPr>
      </w:pPr>
      <w:r>
        <w:rPr>
          <w:rFonts w:ascii="Calibri" w:eastAsia="Calibri" w:hAnsi="Calibri" w:cs="Calibri"/>
          <w:color w:val="000000"/>
          <w:sz w:val="22"/>
          <w:szCs w:val="22"/>
        </w:rPr>
        <w:t>W przypadku gdy wybrany Wykonawca odstąpi od podpisania umowy z Zamawiającym, Zamawiający może podpisać umowę z kolejnym Wykonawcą, który w postępowaniu uzyskał kolejną najwyższą liczbę punktów.</w:t>
      </w:r>
    </w:p>
    <w:p w:rsidR="004900BB" w:rsidRDefault="006D2DFA" w:rsidP="005B1341">
      <w:pPr>
        <w:widowControl w:val="0"/>
        <w:numPr>
          <w:ilvl w:val="0"/>
          <w:numId w:val="7"/>
        </w:numPr>
        <w:pBdr>
          <w:top w:val="nil"/>
          <w:left w:val="nil"/>
          <w:bottom w:val="nil"/>
          <w:right w:val="nil"/>
          <w:between w:val="nil"/>
        </w:pBdr>
        <w:spacing w:line="240" w:lineRule="auto"/>
        <w:ind w:left="850" w:right="-11" w:hanging="425"/>
        <w:jc w:val="both"/>
        <w:rPr>
          <w:rFonts w:ascii="Calibri" w:eastAsia="Calibri" w:hAnsi="Calibri" w:cs="Calibri"/>
          <w:color w:val="000000"/>
          <w:sz w:val="22"/>
          <w:szCs w:val="22"/>
        </w:rPr>
      </w:pPr>
      <w:r>
        <w:rPr>
          <w:rFonts w:ascii="Calibri" w:eastAsia="Calibri" w:hAnsi="Calibri" w:cs="Calibri"/>
          <w:color w:val="000000"/>
          <w:sz w:val="22"/>
          <w:szCs w:val="22"/>
        </w:rPr>
        <w:t>Jeżeli Zamawiający nie będzie mógł wybrać najkorzystniejszej oferty ze względu na to, że przedstawione w ofertach ceny  brutto są  identyczne,   Zamawiający   wezwie   Wykonawców,   którzy złożyli te oferty, do złożenia - w terminie określonym przez Zamawiającego - ofert dodatkowych, obejmujących cenę brutto. Wykonawcy składając oferty dodatkowe, nie mogą zaoferować cen wyższych niż zaoferowane w złożonych pierwotnie ofertach.</w:t>
      </w:r>
    </w:p>
    <w:p w:rsidR="004900BB" w:rsidRDefault="006D2DFA" w:rsidP="005B1341">
      <w:pPr>
        <w:widowControl w:val="0"/>
        <w:numPr>
          <w:ilvl w:val="0"/>
          <w:numId w:val="7"/>
        </w:numPr>
        <w:pBdr>
          <w:top w:val="nil"/>
          <w:left w:val="nil"/>
          <w:bottom w:val="nil"/>
          <w:right w:val="nil"/>
          <w:between w:val="nil"/>
        </w:pBdr>
        <w:spacing w:line="240" w:lineRule="auto"/>
        <w:ind w:left="850" w:right="-11"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zastrzega sobie prawo negocjacji ceny oferty z Wykonawcą, którego oferta uzyskała najwyższą liczbę punktów w przypadku gdy zaoferowana przez Wykonawcę cena brutto przekracza kwotę przewidzianą przez Zamawiającego w budżecie projektu na realizację tego zadania, a nie jest możliwe zwiększenie kwoty założonej w budżecie. Jeżeli w wyniku negocjacji nie uda się uzyskać ceny brutto, mieszczącej się w ramach budżetu przeznaczonego na sfinansowanie zamówienia, Zamawiający dokona wyboru Wykonawcy, którego oferta uzyskała kolejną najwyższą liczbę punktów. W przypadku, gdy cena brutto zaoferowana przez kolejnego Wykonawcę przekracza kwotę przewidzianą przez Zamawiającego w budżecie projektu, procedura, o której mowa w niniejszym punkcie, zostanie powtórzona. Jeżeli w wyniku negocjacji prowadzonych z kolejnym Wykonawcą nie uda się uzyskać ceny brutto, mieszczącej się w zakresie wydatku kwalifikowalnego, Zamawiający unieważni prowadzone postępowanie.</w:t>
      </w:r>
    </w:p>
    <w:p w:rsidR="004900BB" w:rsidRDefault="004900BB">
      <w:pPr>
        <w:pBdr>
          <w:top w:val="nil"/>
          <w:left w:val="nil"/>
          <w:bottom w:val="nil"/>
          <w:right w:val="nil"/>
          <w:between w:val="nil"/>
        </w:pBdr>
        <w:tabs>
          <w:tab w:val="left" w:pos="747"/>
        </w:tabs>
        <w:spacing w:line="240" w:lineRule="auto"/>
        <w:ind w:left="720" w:right="-10"/>
        <w:jc w:val="both"/>
        <w:rPr>
          <w:rFonts w:ascii="Calibri" w:eastAsia="Calibri" w:hAnsi="Calibri" w:cs="Calibri"/>
          <w:color w:val="000000"/>
          <w:sz w:val="22"/>
          <w:szCs w:val="22"/>
        </w:rPr>
      </w:pPr>
    </w:p>
    <w:p w:rsidR="004900BB" w:rsidRDefault="006D2DFA">
      <w:pPr>
        <w:pStyle w:val="Nagwek3"/>
        <w:numPr>
          <w:ilvl w:val="0"/>
          <w:numId w:val="13"/>
        </w:numPr>
        <w:ind w:left="426" w:right="-10" w:hanging="426"/>
        <w:rPr>
          <w:rFonts w:cs="Calibri"/>
          <w:b w:val="0"/>
          <w:color w:val="000000"/>
          <w:sz w:val="22"/>
          <w:szCs w:val="22"/>
        </w:rPr>
      </w:pPr>
      <w:r>
        <w:rPr>
          <w:rFonts w:cs="Calibri"/>
          <w:color w:val="000000"/>
          <w:sz w:val="22"/>
          <w:szCs w:val="22"/>
        </w:rPr>
        <w:t>Inne warunki realizacji zamówienia.</w:t>
      </w:r>
    </w:p>
    <w:p w:rsidR="004900BB" w:rsidRDefault="004900BB">
      <w:pPr>
        <w:ind w:right="-10"/>
        <w:rPr>
          <w:rFonts w:ascii="Calibri" w:eastAsia="Calibri" w:hAnsi="Calibri" w:cs="Calibri"/>
          <w:b/>
          <w:color w:val="000000"/>
          <w:sz w:val="22"/>
          <w:szCs w:val="22"/>
        </w:rPr>
      </w:pPr>
    </w:p>
    <w:p w:rsidR="004900BB" w:rsidRDefault="006D2DFA">
      <w:pPr>
        <w:pBdr>
          <w:top w:val="nil"/>
          <w:left w:val="nil"/>
          <w:bottom w:val="nil"/>
          <w:right w:val="nil"/>
          <w:between w:val="nil"/>
        </w:pBdr>
        <w:spacing w:line="240" w:lineRule="auto"/>
        <w:ind w:right="-10"/>
        <w:jc w:val="both"/>
        <w:rPr>
          <w:rFonts w:ascii="Calibri" w:eastAsia="Calibri" w:hAnsi="Calibri" w:cs="Calibri"/>
          <w:color w:val="000000"/>
          <w:sz w:val="22"/>
          <w:szCs w:val="22"/>
        </w:rPr>
      </w:pPr>
      <w:r>
        <w:rPr>
          <w:rFonts w:ascii="Calibri" w:eastAsia="Calibri" w:hAnsi="Calibri" w:cs="Calibri"/>
          <w:color w:val="000000"/>
          <w:sz w:val="22"/>
          <w:szCs w:val="22"/>
        </w:rPr>
        <w:t>Zamawiający informuje, a Wykonawca składając ofertę akceptuje, że w umowie, jaka zostanie zawarta pomiędzy Zamawiającym, a Wykonawcą wybranym do realizacji zamówienia, będą znajdowały się między innymi następujące zapisy:</w:t>
      </w:r>
    </w:p>
    <w:p w:rsidR="004900BB" w:rsidRDefault="006D2DFA">
      <w:pPr>
        <w:widowControl w:val="0"/>
        <w:numPr>
          <w:ilvl w:val="0"/>
          <w:numId w:val="10"/>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przewidujące karę umowną w wysokości 0,1 % łącznego wynagrodzenia Wykonawcy określonego w umowie – za każdy przypadek niewykonania lub nienależytego wykonania przez Wykonawcę umowy, w szczególności w razie:</w:t>
      </w:r>
    </w:p>
    <w:p w:rsidR="004900BB" w:rsidRDefault="006D2DFA">
      <w:pPr>
        <w:widowControl w:val="0"/>
        <w:numPr>
          <w:ilvl w:val="0"/>
          <w:numId w:val="12"/>
        </w:numPr>
        <w:pBdr>
          <w:top w:val="nil"/>
          <w:left w:val="nil"/>
          <w:bottom w:val="nil"/>
          <w:right w:val="nil"/>
          <w:between w:val="nil"/>
        </w:pBdr>
        <w:spacing w:line="240" w:lineRule="auto"/>
        <w:ind w:right="-10" w:hanging="425"/>
        <w:jc w:val="both"/>
        <w:rPr>
          <w:rFonts w:ascii="Calibri" w:eastAsia="Calibri" w:hAnsi="Calibri" w:cs="Calibri"/>
          <w:color w:val="000000"/>
          <w:sz w:val="22"/>
          <w:szCs w:val="22"/>
        </w:rPr>
      </w:pPr>
      <w:r>
        <w:rPr>
          <w:rFonts w:ascii="Calibri" w:eastAsia="Calibri" w:hAnsi="Calibri" w:cs="Calibri"/>
          <w:color w:val="000000"/>
          <w:sz w:val="22"/>
          <w:szCs w:val="22"/>
        </w:rPr>
        <w:t>braku realizacji usług (w ustalonym terminie i miejscu) lub braku realizacji usług zgodnie                           z wymaganiami określonymi w opisie przedmiotu zamówienia (pkt II zapytania ofertowego) – po uprzednim bezskutecznym jednokrotnym wezwaniu Wykonawcy do wykonania lub należytego wykonania zobowiązania,</w:t>
      </w:r>
    </w:p>
    <w:p w:rsidR="004900BB" w:rsidRDefault="006D2DFA">
      <w:pPr>
        <w:widowControl w:val="0"/>
        <w:numPr>
          <w:ilvl w:val="0"/>
          <w:numId w:val="12"/>
        </w:numPr>
        <w:pBdr>
          <w:top w:val="nil"/>
          <w:left w:val="nil"/>
          <w:bottom w:val="nil"/>
          <w:right w:val="nil"/>
          <w:between w:val="nil"/>
        </w:pBdr>
        <w:spacing w:line="240" w:lineRule="auto"/>
        <w:ind w:right="-10" w:hanging="425"/>
        <w:jc w:val="both"/>
        <w:rPr>
          <w:rFonts w:ascii="Calibri" w:eastAsia="Calibri" w:hAnsi="Calibri" w:cs="Calibri"/>
          <w:color w:val="000000"/>
          <w:sz w:val="22"/>
          <w:szCs w:val="22"/>
        </w:rPr>
      </w:pPr>
      <w:r>
        <w:rPr>
          <w:rFonts w:ascii="Calibri" w:eastAsia="Calibri" w:hAnsi="Calibri" w:cs="Calibri"/>
          <w:color w:val="000000"/>
          <w:sz w:val="22"/>
          <w:szCs w:val="22"/>
        </w:rPr>
        <w:t>braku uwzględnienia wskazówek Zamawiającego co do sposobu realizacji usług –  po uprzednim jednokrotnym wezwaniu wykonawcy do uwzględnienia wskazówek Zamawiającego i dalszego braku ich uwzględnienia przez Wykonawcę,</w:t>
      </w:r>
    </w:p>
    <w:p w:rsidR="004900BB" w:rsidRDefault="006D2DFA">
      <w:pPr>
        <w:widowControl w:val="0"/>
        <w:numPr>
          <w:ilvl w:val="0"/>
          <w:numId w:val="10"/>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 przypadku zaistnienia wątpliwości co do jakości świadczonych usług, Zamawiający uprawniony </w:t>
      </w:r>
      <w:r>
        <w:rPr>
          <w:rFonts w:ascii="Calibri" w:eastAsia="Calibri" w:hAnsi="Calibri" w:cs="Calibri"/>
          <w:color w:val="000000"/>
          <w:sz w:val="22"/>
          <w:szCs w:val="22"/>
        </w:rPr>
        <w:lastRenderedPageBreak/>
        <w:t>jest do wstrzymania, do czasu wyjaśnienia wątpliwości, wszystkich płatności na rzecz Wykonawcy związanych z realizacją umowy; Wykonawcy nie przysługują z tego tytułu jakiekolwiek roszczenia wobec Zamawiającego,</w:t>
      </w:r>
    </w:p>
    <w:p w:rsidR="004900BB" w:rsidRDefault="006D2DFA">
      <w:pPr>
        <w:widowControl w:val="0"/>
        <w:numPr>
          <w:ilvl w:val="0"/>
          <w:numId w:val="10"/>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 przypadku rozwiązania umowy lub odstąpienia od umowy przez Zamawiającego w całości lub w części z przyczyn leżących po stronie Wykonawcy lub rozwiązania umowy lub odstąpienia od umowy w całości lub w części wskazanej przez Wykonawcę, Wykonawca zapłaci na rzecz Zamawiającego karę umowną w wysokości 5% łącznego wynagrodzenia Wykonawcy określonego w umowie,</w:t>
      </w:r>
    </w:p>
    <w:p w:rsidR="004900BB" w:rsidRDefault="006D2DFA">
      <w:pPr>
        <w:widowControl w:val="0"/>
        <w:numPr>
          <w:ilvl w:val="0"/>
          <w:numId w:val="10"/>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łączna maksymalna wartość kar umownych, których mogą dochodzić strony wynosi 20% wartości umowy,</w:t>
      </w:r>
    </w:p>
    <w:p w:rsidR="004900BB" w:rsidRDefault="006D2DFA">
      <w:pPr>
        <w:widowControl w:val="0"/>
        <w:numPr>
          <w:ilvl w:val="0"/>
          <w:numId w:val="10"/>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 przypadku, gdy zastrzeżone kary umowne nie pokryją w całości szkody, Zamawiający jest uprawniony do dochodzenia od Wykonawcy odszkodowania przewyższającego wysokość zastrzeżonych kar umownych na zasadach ogólnych,</w:t>
      </w:r>
    </w:p>
    <w:p w:rsidR="004900BB" w:rsidRDefault="006D2DFA">
      <w:pPr>
        <w:widowControl w:val="0"/>
        <w:numPr>
          <w:ilvl w:val="0"/>
          <w:numId w:val="10"/>
        </w:numPr>
        <w:pBdr>
          <w:top w:val="nil"/>
          <w:left w:val="nil"/>
          <w:bottom w:val="nil"/>
          <w:right w:val="nil"/>
          <w:between w:val="nil"/>
        </w:pBdr>
        <w:tabs>
          <w:tab w:val="left" w:pos="426"/>
          <w:tab w:val="left" w:pos="851"/>
        </w:tabs>
        <w:spacing w:line="240" w:lineRule="auto"/>
        <w:ind w:left="851" w:right="-10" w:hanging="425"/>
        <w:jc w:val="both"/>
        <w:rPr>
          <w:rFonts w:ascii="Calibri" w:eastAsia="Calibri" w:hAnsi="Calibri" w:cs="Calibri"/>
          <w:strike/>
          <w:color w:val="000000"/>
          <w:sz w:val="22"/>
          <w:szCs w:val="22"/>
        </w:rPr>
      </w:pPr>
      <w:r>
        <w:rPr>
          <w:rFonts w:ascii="Calibri" w:eastAsia="Calibri" w:hAnsi="Calibri" w:cs="Calibri"/>
          <w:color w:val="000000"/>
          <w:sz w:val="22"/>
          <w:szCs w:val="22"/>
        </w:rPr>
        <w:t>Wykonawca przyjmuje do wiadomości, że niewykonanie lub nienależyte wykonanie przez Wykonawcę umowy, może doprowadzić do powstania po stronie Zamawiającego szkody w wysokości przekraczającej wartość umowy zawartej pomiędzy Zamawiającym a Wykonawcą, w związku z zapisami umowy o dofinansowanie zawartej przez Zamawiającego z Instytucją Pośredniczącą, Wytycznych w zakresie kwalifikowalności wydatków w ramach Europejskiego Funduszu Rozwoju Regionalnego, Europejskiego Funduszu Społecznego oraz Funduszu Spójności na lata 2014-2020 oraz innych dokumentów związanych  z realizacją przedmiotowego projektu. W przypadku, o którym mowa w zdaniu poprzedzającym, Wykonawca zobowiązany jest do naprawienia szkody poniesionej przez Zamawiającego w pełnej wysokości.</w:t>
      </w:r>
    </w:p>
    <w:p w:rsidR="004900BB" w:rsidRDefault="006D2DFA">
      <w:pPr>
        <w:widowControl w:val="0"/>
        <w:numPr>
          <w:ilvl w:val="0"/>
          <w:numId w:val="10"/>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zastrzegające możliwość rozwiązania umowy przez Zamawiającego za 2 – tygodniowym okresem wypowiedzenia z ważnych powodów,</w:t>
      </w:r>
    </w:p>
    <w:p w:rsidR="004900BB" w:rsidRDefault="006D2DFA">
      <w:pPr>
        <w:widowControl w:val="0"/>
        <w:numPr>
          <w:ilvl w:val="0"/>
          <w:numId w:val="10"/>
        </w:numPr>
        <w:pBdr>
          <w:top w:val="nil"/>
          <w:left w:val="nil"/>
          <w:bottom w:val="nil"/>
          <w:right w:val="nil"/>
          <w:between w:val="nil"/>
        </w:pBdr>
        <w:tabs>
          <w:tab w:val="left" w:pos="851"/>
        </w:tabs>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zastrzegające możliwość rozwiązania umowy przez Zamawiającego ze skutkiem natychmiastowym,                                   w przypadku:</w:t>
      </w:r>
    </w:p>
    <w:p w:rsidR="004900BB" w:rsidRDefault="006D2DFA">
      <w:pPr>
        <w:widowControl w:val="0"/>
        <w:numPr>
          <w:ilvl w:val="1"/>
          <w:numId w:val="10"/>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rozwiązania umowy o dofinansowanie projektu lub zleconego zadania publicznego, w ramach którego realizowany jest przedmiot zamówienia;</w:t>
      </w:r>
    </w:p>
    <w:p w:rsidR="004900BB" w:rsidRDefault="006D2DFA">
      <w:pPr>
        <w:widowControl w:val="0"/>
        <w:numPr>
          <w:ilvl w:val="1"/>
          <w:numId w:val="10"/>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naruszenia przez Wykonawcę postanowień umowy lub działania na szkodę Zamawiającego lub uczestników projektu, w szczególności w przypadku: </w:t>
      </w:r>
    </w:p>
    <w:p w:rsidR="004900BB" w:rsidRDefault="006D2DFA">
      <w:pPr>
        <w:pBdr>
          <w:top w:val="nil"/>
          <w:left w:val="nil"/>
          <w:bottom w:val="nil"/>
          <w:right w:val="nil"/>
          <w:between w:val="nil"/>
        </w:pBdr>
        <w:tabs>
          <w:tab w:val="left" w:pos="1265"/>
        </w:tabs>
        <w:spacing w:line="240" w:lineRule="auto"/>
        <w:ind w:left="1701" w:right="-10"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stwierdzenia przez Zamawiającego jakiegokolwiek uchybienia w realizacji usług, w tym braku możliwości realizacji usług w ustalonym terminie i miejscu, braku realizacji usług lub braku realizacji usług zgodnie z wymaganiami określonymi w opisie przedmiotu zamówienia (pkt II zapytania ofertowego) – po uprzednim bezskutecznym jednokrotnym wezwaniu Wykonawcy do wykonania lub należytego wykonania zobowiązania, </w:t>
      </w:r>
    </w:p>
    <w:p w:rsidR="004900BB" w:rsidRDefault="006D2DFA">
      <w:pPr>
        <w:pBdr>
          <w:top w:val="nil"/>
          <w:left w:val="nil"/>
          <w:bottom w:val="nil"/>
          <w:right w:val="nil"/>
          <w:between w:val="nil"/>
        </w:pBdr>
        <w:tabs>
          <w:tab w:val="left" w:pos="993"/>
          <w:tab w:val="left" w:pos="1265"/>
        </w:tabs>
        <w:spacing w:line="240" w:lineRule="auto"/>
        <w:ind w:left="1701" w:right="-10"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braku uwzględnienia wskazówek Zamawiającego co do sposobu realizacji usług – po uprzednim jednokrotnym wezwaniu wykonawcy do uwzględnienia wskazówek </w:t>
      </w:r>
      <w:r>
        <w:rPr>
          <w:rFonts w:ascii="Calibri" w:eastAsia="Calibri" w:hAnsi="Calibri" w:cs="Calibri"/>
          <w:sz w:val="22"/>
          <w:szCs w:val="22"/>
        </w:rPr>
        <w:t>Zamawiającego</w:t>
      </w:r>
      <w:r>
        <w:rPr>
          <w:rFonts w:ascii="Calibri" w:eastAsia="Calibri" w:hAnsi="Calibri" w:cs="Calibri"/>
          <w:color w:val="000000"/>
          <w:sz w:val="22"/>
          <w:szCs w:val="22"/>
        </w:rPr>
        <w:t xml:space="preserve"> i dalszego braku ich uwzględnienia przez Wykonawcę,</w:t>
      </w:r>
    </w:p>
    <w:p w:rsidR="004900BB" w:rsidRDefault="006D2DFA">
      <w:pPr>
        <w:widowControl w:val="0"/>
        <w:numPr>
          <w:ilvl w:val="0"/>
          <w:numId w:val="10"/>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 razie rozwiązania umowy Wykonawcy przysługiwać będzie wynagrodzenie jedynie za usługi należycie wykonane do dnia rozwiązania Umowy. Wynagrodzenie to wyczerpuje wszelkie roszczenia Wykonawcy z tytułu realizacji i rozwiązania Umowy.</w:t>
      </w:r>
    </w:p>
    <w:p w:rsidR="004900BB" w:rsidRDefault="006D2DFA">
      <w:pPr>
        <w:widowControl w:val="0"/>
        <w:numPr>
          <w:ilvl w:val="0"/>
          <w:numId w:val="10"/>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Rozliczenie z Wykonawcą następowało będzie w cyklu miesięcznym, na podstawie wystawionej przez Wykonawcę faktury/rachunku, opiewającej na kwotę stanowiącą iloczyn ceny jednostkowej podanej w ofercie Wykonawcy oraz ilości przygotowanych w danym miesiącu posiłków. </w:t>
      </w:r>
    </w:p>
    <w:p w:rsidR="004900BB" w:rsidRDefault="006D2DFA">
      <w:pPr>
        <w:widowControl w:val="0"/>
        <w:numPr>
          <w:ilvl w:val="0"/>
          <w:numId w:val="10"/>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Wynagrodzenie płatne będzie w ciągu 14 dni od dnia otrzymania przez Zamawiającego prawidłowo wystawionej przez Wykonawcę faktury/rachunku. </w:t>
      </w:r>
    </w:p>
    <w:p w:rsidR="004900BB" w:rsidRDefault="006D2DFA">
      <w:pPr>
        <w:widowControl w:val="0"/>
        <w:numPr>
          <w:ilvl w:val="0"/>
          <w:numId w:val="10"/>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Dopuszcza się możliwość wprowadzenia istotnych zmian postanowień zawartej umowy w stosunku do treści oferty Wykonawcy na podstawie której dokonano wyboru Wykonawcy. Dopuszczalne będą zmiany, dotyczące w szczególności:</w:t>
      </w:r>
    </w:p>
    <w:p w:rsidR="004900BB" w:rsidRDefault="006D2DFA">
      <w:pPr>
        <w:widowControl w:val="0"/>
        <w:numPr>
          <w:ilvl w:val="1"/>
          <w:numId w:val="10"/>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okoliczności wynikających ze zmiany jakichkolwiek rozporządzeń, przepisów, wytycznych, umowy o dofinansowanie i innych dokumentów, w tym dokumentów programowych</w:t>
      </w:r>
      <w:r>
        <w:rPr>
          <w:rFonts w:ascii="Calibri" w:eastAsia="Calibri" w:hAnsi="Calibri" w:cs="Calibri"/>
          <w:sz w:val="22"/>
          <w:szCs w:val="22"/>
        </w:rPr>
        <w:t xml:space="preserve"> RPO </w:t>
      </w:r>
      <w:r>
        <w:rPr>
          <w:rFonts w:ascii="Calibri" w:eastAsia="Calibri" w:hAnsi="Calibri" w:cs="Calibri"/>
          <w:sz w:val="22"/>
          <w:szCs w:val="22"/>
        </w:rPr>
        <w:lastRenderedPageBreak/>
        <w:t>WM</w:t>
      </w:r>
      <w:r>
        <w:rPr>
          <w:rFonts w:ascii="Calibri" w:eastAsia="Calibri" w:hAnsi="Calibri" w:cs="Calibri"/>
          <w:color w:val="000000"/>
          <w:sz w:val="22"/>
          <w:szCs w:val="22"/>
        </w:rPr>
        <w:t xml:space="preserve"> 2014 – 2020, mających wpływ na realizację umowy,</w:t>
      </w:r>
    </w:p>
    <w:p w:rsidR="004900BB" w:rsidRDefault="006D2DFA">
      <w:pPr>
        <w:widowControl w:val="0"/>
        <w:numPr>
          <w:ilvl w:val="1"/>
          <w:numId w:val="10"/>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zmiany okresu realizacji zamówienia,</w:t>
      </w:r>
    </w:p>
    <w:p w:rsidR="004900BB" w:rsidRDefault="006D2DFA">
      <w:pPr>
        <w:widowControl w:val="0"/>
        <w:numPr>
          <w:ilvl w:val="1"/>
          <w:numId w:val="10"/>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zmiany terminu płatności,</w:t>
      </w:r>
    </w:p>
    <w:p w:rsidR="004900BB" w:rsidRDefault="006D2DFA">
      <w:pPr>
        <w:widowControl w:val="0"/>
        <w:numPr>
          <w:ilvl w:val="1"/>
          <w:numId w:val="10"/>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aktualizacji danych Wykonawcy i Zamawiającego poprzez: zmianę firmy, zmianę adresu i/lub siedziby, zmianę formy prawnej itp.</w:t>
      </w:r>
    </w:p>
    <w:p w:rsidR="004900BB" w:rsidRDefault="006D2DFA">
      <w:pPr>
        <w:widowControl w:val="0"/>
        <w:numPr>
          <w:ilvl w:val="1"/>
          <w:numId w:val="10"/>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zmiany ilości świadczonych usług w wyniku zdarzeń niezależnych od obu stron umowy (w tym spowodowanych czynnikami typu siła wyższa).</w:t>
      </w:r>
    </w:p>
    <w:p w:rsidR="004900BB" w:rsidRDefault="006D2DFA">
      <w:pPr>
        <w:widowControl w:val="0"/>
        <w:numPr>
          <w:ilvl w:val="0"/>
          <w:numId w:val="10"/>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Warunki dokonania istotnych zmian umowy:</w:t>
      </w:r>
    </w:p>
    <w:p w:rsidR="004900BB" w:rsidRDefault="006D2DFA">
      <w:pPr>
        <w:widowControl w:val="0"/>
        <w:numPr>
          <w:ilvl w:val="2"/>
          <w:numId w:val="11"/>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wszelkie zmiany i uzupełnienia do umowy zawartej z wybranym Wykonawcą muszą być dokonywane w formie pisemnych aneksów do umowy podpisanych przez Strony, pod rygorem nieważności.</w:t>
      </w:r>
    </w:p>
    <w:p w:rsidR="004900BB" w:rsidRDefault="006D2DFA">
      <w:pPr>
        <w:widowControl w:val="0"/>
        <w:numPr>
          <w:ilvl w:val="2"/>
          <w:numId w:val="11"/>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Strona występująca o zmianę postanowień umowy zobowiązana jest do złożenia drugiej Stronie pisemnego wniosku o zmianę postanowień umowy wraz z uzasadnieniem.</w:t>
      </w:r>
    </w:p>
    <w:p w:rsidR="004900BB" w:rsidRDefault="004900BB">
      <w:pPr>
        <w:widowControl w:val="0"/>
        <w:pBdr>
          <w:top w:val="nil"/>
          <w:left w:val="nil"/>
          <w:bottom w:val="nil"/>
          <w:right w:val="nil"/>
          <w:between w:val="nil"/>
        </w:pBdr>
        <w:spacing w:line="240" w:lineRule="auto"/>
        <w:ind w:left="1418" w:right="-10"/>
        <w:jc w:val="both"/>
        <w:rPr>
          <w:rFonts w:ascii="Calibri" w:eastAsia="Calibri" w:hAnsi="Calibri" w:cs="Calibri"/>
          <w:sz w:val="22"/>
          <w:szCs w:val="22"/>
        </w:rPr>
      </w:pPr>
    </w:p>
    <w:p w:rsidR="004900BB" w:rsidRDefault="006D2DFA">
      <w:pPr>
        <w:pStyle w:val="Nagwek3"/>
        <w:numPr>
          <w:ilvl w:val="0"/>
          <w:numId w:val="15"/>
        </w:numPr>
        <w:ind w:right="-10"/>
        <w:rPr>
          <w:rFonts w:cs="Calibri"/>
          <w:color w:val="000000"/>
          <w:sz w:val="22"/>
          <w:szCs w:val="22"/>
        </w:rPr>
      </w:pPr>
      <w:r>
        <w:rPr>
          <w:rFonts w:cs="Calibri"/>
          <w:color w:val="000000"/>
          <w:sz w:val="22"/>
          <w:szCs w:val="22"/>
        </w:rPr>
        <w:t>Informacje uzupełniające.</w:t>
      </w:r>
    </w:p>
    <w:p w:rsidR="004900BB" w:rsidRDefault="004900BB">
      <w:pPr>
        <w:widowControl w:val="0"/>
        <w:pBdr>
          <w:top w:val="nil"/>
          <w:left w:val="nil"/>
          <w:bottom w:val="nil"/>
          <w:right w:val="nil"/>
          <w:between w:val="nil"/>
        </w:pBdr>
        <w:spacing w:line="240" w:lineRule="auto"/>
        <w:ind w:left="360" w:right="-10"/>
        <w:jc w:val="both"/>
        <w:rPr>
          <w:rFonts w:ascii="Calibri" w:eastAsia="Calibri" w:hAnsi="Calibri" w:cs="Calibri"/>
          <w:color w:val="000000"/>
          <w:sz w:val="22"/>
          <w:szCs w:val="22"/>
        </w:rPr>
      </w:pPr>
    </w:p>
    <w:p w:rsidR="004900BB" w:rsidRDefault="006D2DFA">
      <w:pPr>
        <w:widowControl w:val="0"/>
        <w:numPr>
          <w:ilvl w:val="3"/>
          <w:numId w:val="13"/>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zastrzega sobie prawo do zmiany zapytania ofertowego przed upływem terminu składania ofert.</w:t>
      </w:r>
    </w:p>
    <w:p w:rsidR="004900BB" w:rsidRDefault="006D2DFA">
      <w:pPr>
        <w:widowControl w:val="0"/>
        <w:numPr>
          <w:ilvl w:val="3"/>
          <w:numId w:val="13"/>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zastrzega sobie prawo do unieważnienia postępowania w całości lub w części w przypadku, gdy:</w:t>
      </w:r>
    </w:p>
    <w:p w:rsidR="004900BB" w:rsidRDefault="006D2DFA">
      <w:pPr>
        <w:widowControl w:val="0"/>
        <w:numPr>
          <w:ilvl w:val="0"/>
          <w:numId w:val="14"/>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postępowanie dotknięte będzie wadą uniemożliwiającą zawarcie ważnej umowy;</w:t>
      </w:r>
    </w:p>
    <w:p w:rsidR="004900BB" w:rsidRDefault="006D2DFA">
      <w:pPr>
        <w:widowControl w:val="0"/>
        <w:numPr>
          <w:ilvl w:val="0"/>
          <w:numId w:val="14"/>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nastąpi rozwiązanie umowy o dofinansowanie realizacji Projektu, zawartej pomiędzy Miastem Gorlice, a Instytucją Pośredniczącą;</w:t>
      </w:r>
    </w:p>
    <w:p w:rsidR="004900BB" w:rsidRDefault="006D2DFA">
      <w:pPr>
        <w:widowControl w:val="0"/>
        <w:numPr>
          <w:ilvl w:val="0"/>
          <w:numId w:val="14"/>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nie zostanie podpisana umowa o realizacji w 2023 r. zleconego zadania publicznego pomiędzy Zamawiającym a Miastem Gorlice;</w:t>
      </w:r>
    </w:p>
    <w:p w:rsidR="004900BB" w:rsidRDefault="006D2DFA">
      <w:pPr>
        <w:widowControl w:val="0"/>
        <w:numPr>
          <w:ilvl w:val="0"/>
          <w:numId w:val="14"/>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nastąpi rozwiązanie umowy o realizacji w 2023 r. zleconego zadania publicznego zawartej pomiędzy Zamawiającym a Miastem Gorlice;</w:t>
      </w:r>
    </w:p>
    <w:p w:rsidR="004900BB" w:rsidRDefault="006D2DFA">
      <w:pPr>
        <w:widowControl w:val="0"/>
        <w:numPr>
          <w:ilvl w:val="0"/>
          <w:numId w:val="14"/>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wystąpią  inne  okoliczności,  które  według  oceny  Zamawiającego  uczynią  dalsze  prowadzenie postępowania nieuzasadnionym,</w:t>
      </w:r>
    </w:p>
    <w:p w:rsidR="004900BB" w:rsidRDefault="006D2DFA">
      <w:pPr>
        <w:widowControl w:val="0"/>
        <w:numPr>
          <w:ilvl w:val="0"/>
          <w:numId w:val="14"/>
        </w:numPr>
        <w:pBdr>
          <w:top w:val="nil"/>
          <w:left w:val="nil"/>
          <w:bottom w:val="nil"/>
          <w:right w:val="nil"/>
          <w:between w:val="nil"/>
        </w:pBdr>
        <w:spacing w:line="240" w:lineRule="auto"/>
        <w:ind w:left="1418" w:right="-10" w:hanging="567"/>
        <w:jc w:val="both"/>
        <w:rPr>
          <w:rFonts w:ascii="Calibri" w:eastAsia="Calibri" w:hAnsi="Calibri" w:cs="Calibri"/>
          <w:color w:val="000000"/>
          <w:sz w:val="22"/>
          <w:szCs w:val="22"/>
        </w:rPr>
      </w:pPr>
      <w:r>
        <w:rPr>
          <w:rFonts w:ascii="Calibri" w:eastAsia="Calibri" w:hAnsi="Calibri" w:cs="Calibri"/>
          <w:color w:val="000000"/>
          <w:sz w:val="22"/>
          <w:szCs w:val="22"/>
        </w:rPr>
        <w:t>w innych przypadkach przewidzianych w zapytaniu ofertowym.</w:t>
      </w:r>
    </w:p>
    <w:p w:rsidR="004900BB" w:rsidRDefault="006D2DFA">
      <w:pPr>
        <w:widowControl w:val="0"/>
        <w:numPr>
          <w:ilvl w:val="3"/>
          <w:numId w:val="13"/>
        </w:numPr>
        <w:pBdr>
          <w:top w:val="nil"/>
          <w:left w:val="nil"/>
          <w:bottom w:val="nil"/>
          <w:right w:val="nil"/>
          <w:between w:val="nil"/>
        </w:pBdr>
        <w:spacing w:line="240" w:lineRule="auto"/>
        <w:ind w:left="851" w:right="-10" w:hanging="425"/>
        <w:jc w:val="both"/>
        <w:rPr>
          <w:rFonts w:ascii="Calibri" w:eastAsia="Calibri" w:hAnsi="Calibri" w:cs="Calibri"/>
          <w:color w:val="000000"/>
          <w:sz w:val="22"/>
          <w:szCs w:val="22"/>
        </w:rPr>
      </w:pPr>
      <w:r>
        <w:rPr>
          <w:rFonts w:ascii="Calibri" w:eastAsia="Calibri" w:hAnsi="Calibri" w:cs="Calibri"/>
          <w:color w:val="000000"/>
          <w:sz w:val="22"/>
          <w:szCs w:val="22"/>
        </w:rPr>
        <w:t>W razie unieważnienia postępowania, Zamawiający nie jest zobowiązany do zwrotu Wykonawcom kosztów związanych z udziałem w postępowaniu.</w:t>
      </w:r>
    </w:p>
    <w:p w:rsidR="004900BB" w:rsidRDefault="004900BB">
      <w:pPr>
        <w:ind w:right="-10"/>
        <w:rPr>
          <w:rFonts w:ascii="Calibri" w:eastAsia="Calibri" w:hAnsi="Calibri" w:cs="Calibri"/>
          <w:color w:val="000000"/>
          <w:sz w:val="22"/>
          <w:szCs w:val="22"/>
        </w:rPr>
      </w:pPr>
    </w:p>
    <w:p w:rsidR="004900BB" w:rsidRDefault="006D2DFA">
      <w:pPr>
        <w:widowControl w:val="0"/>
        <w:numPr>
          <w:ilvl w:val="0"/>
          <w:numId w:val="15"/>
        </w:numPr>
        <w:pBdr>
          <w:top w:val="nil"/>
          <w:left w:val="nil"/>
          <w:bottom w:val="nil"/>
          <w:right w:val="nil"/>
          <w:between w:val="nil"/>
        </w:pBdr>
        <w:spacing w:line="240" w:lineRule="auto"/>
        <w:rPr>
          <w:rFonts w:ascii="Calibri" w:eastAsia="Calibri" w:hAnsi="Calibri" w:cs="Calibri"/>
          <w:b/>
          <w:color w:val="000000"/>
          <w:sz w:val="22"/>
          <w:szCs w:val="22"/>
        </w:rPr>
      </w:pPr>
      <w:r>
        <w:rPr>
          <w:rFonts w:ascii="Calibri" w:eastAsia="Calibri" w:hAnsi="Calibri" w:cs="Calibri"/>
          <w:b/>
          <w:color w:val="000000"/>
          <w:sz w:val="22"/>
          <w:szCs w:val="22"/>
        </w:rPr>
        <w:t>KLAUZULA INFORMACYJNA – OCHRONA DANYCH OSOBOWYCH DLA WYKONAWCÓW</w:t>
      </w:r>
    </w:p>
    <w:p w:rsidR="004900BB" w:rsidRDefault="004900BB">
      <w:pPr>
        <w:jc w:val="both"/>
        <w:rPr>
          <w:rFonts w:ascii="Calibri" w:eastAsia="Calibri" w:hAnsi="Calibri" w:cs="Calibri"/>
          <w:b/>
          <w:color w:val="000000"/>
          <w:sz w:val="22"/>
          <w:szCs w:val="22"/>
        </w:rPr>
      </w:pPr>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W związku z wejściem w życiem z dniem 25 maja 2018 r.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Zamawiający informuje, iż: będzie przetwarzał dane osobowe uzyskane w trakcie niniejszego postępowania, w tym dane osobowe ujawnione w ofertach, dokumentach i oświadczeniach dołączonych do oferty oraz dane osobowe ujawnione w odpowiedzi na wezwanie do uzupełnienia oferty.</w:t>
      </w:r>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Mając na uwadze powyższe, zamawiający informuje, że:</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 xml:space="preserve">Administratorem danych osobowych Wykonawcy jest Fundacja Na Rzecz Wspierania Osób Niepełnosprawnych „Wyjdź z Domu” ul. Średnie 85, 38-321 Moszczenica, tel. 730777296, e-mail: </w:t>
      </w:r>
      <w:hyperlink r:id="rId12">
        <w:r>
          <w:rPr>
            <w:rFonts w:ascii="Calibri" w:eastAsia="Calibri" w:hAnsi="Calibri" w:cs="Calibri"/>
            <w:color w:val="0066CC"/>
            <w:sz w:val="22"/>
            <w:szCs w:val="22"/>
            <w:u w:val="single"/>
          </w:rPr>
          <w:t>fundacja.wyjdz.z.domu@gmail.com</w:t>
        </w:r>
      </w:hyperlink>
      <w:r>
        <w:rPr>
          <w:rFonts w:ascii="Calibri" w:eastAsia="Calibri" w:hAnsi="Calibri" w:cs="Calibri"/>
          <w:color w:val="000000"/>
          <w:sz w:val="22"/>
          <w:szCs w:val="22"/>
        </w:rPr>
        <w:t>.</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Celem przetwarzania danych osobowych Wykonawcy jest:</w:t>
      </w:r>
    </w:p>
    <w:p w:rsidR="004900BB" w:rsidRDefault="006D2DFA">
      <w:pPr>
        <w:ind w:left="1134" w:hanging="283"/>
        <w:jc w:val="both"/>
        <w:rPr>
          <w:rFonts w:ascii="Calibri" w:eastAsia="Calibri" w:hAnsi="Calibri" w:cs="Calibri"/>
          <w:color w:val="000000"/>
          <w:sz w:val="22"/>
          <w:szCs w:val="22"/>
        </w:rPr>
      </w:pPr>
      <w:r>
        <w:rPr>
          <w:rFonts w:ascii="Cambria Math" w:eastAsia="Cambria Math" w:hAnsi="Cambria Math" w:cs="Cambria Math"/>
          <w:color w:val="000000"/>
          <w:sz w:val="22"/>
          <w:szCs w:val="22"/>
        </w:rPr>
        <w:t>⎯</w:t>
      </w:r>
      <w:r>
        <w:rPr>
          <w:rFonts w:ascii="Calibri" w:eastAsia="Calibri" w:hAnsi="Calibri" w:cs="Calibri"/>
          <w:color w:val="000000"/>
          <w:sz w:val="22"/>
          <w:szCs w:val="22"/>
        </w:rPr>
        <w:tab/>
        <w:t>zawarcie i wykonanie umowy zawartej w związku ze złożoną w niniejszym postępowaniu ofertą Wykonawcy, na podstawie art. 6 ust. 1 lit. b ogólne rozporządzenie o ochronie danych,</w:t>
      </w:r>
    </w:p>
    <w:p w:rsidR="004900BB" w:rsidRDefault="006D2DFA">
      <w:pPr>
        <w:ind w:left="1134" w:hanging="283"/>
        <w:jc w:val="both"/>
        <w:rPr>
          <w:rFonts w:ascii="Calibri" w:eastAsia="Calibri" w:hAnsi="Calibri" w:cs="Calibri"/>
          <w:color w:val="000000"/>
          <w:sz w:val="22"/>
          <w:szCs w:val="22"/>
        </w:rPr>
      </w:pPr>
      <w:r>
        <w:rPr>
          <w:rFonts w:ascii="Cambria Math" w:eastAsia="Cambria Math" w:hAnsi="Cambria Math" w:cs="Cambria Math"/>
          <w:color w:val="000000"/>
          <w:sz w:val="22"/>
          <w:szCs w:val="22"/>
        </w:rPr>
        <w:lastRenderedPageBreak/>
        <w:t>⎯</w:t>
      </w:r>
      <w:r>
        <w:rPr>
          <w:rFonts w:ascii="Calibri" w:eastAsia="Calibri" w:hAnsi="Calibri" w:cs="Calibri"/>
          <w:color w:val="000000"/>
          <w:sz w:val="22"/>
          <w:szCs w:val="22"/>
        </w:rPr>
        <w:t xml:space="preserve"> </w:t>
      </w:r>
      <w:r>
        <w:rPr>
          <w:rFonts w:ascii="Calibri" w:eastAsia="Calibri" w:hAnsi="Calibri" w:cs="Calibri"/>
          <w:color w:val="000000"/>
          <w:sz w:val="22"/>
          <w:szCs w:val="22"/>
        </w:rPr>
        <w:tab/>
        <w:t>ewentualnego ustalenia, dochodzenia lub obrony przed roszczeniami, co jest naszym prawnie uzasadnionym interesem, na podstawie art. 6 ust. 1 lit. f ogólne rozporządzenie o ochronie danych,</w:t>
      </w:r>
    </w:p>
    <w:p w:rsidR="004900BB" w:rsidRDefault="006D2DFA">
      <w:pPr>
        <w:ind w:left="1134" w:hanging="283"/>
        <w:jc w:val="both"/>
        <w:rPr>
          <w:rFonts w:ascii="Calibri" w:eastAsia="Calibri" w:hAnsi="Calibri" w:cs="Calibri"/>
          <w:color w:val="000000"/>
          <w:sz w:val="22"/>
          <w:szCs w:val="22"/>
        </w:rPr>
      </w:pPr>
      <w:r>
        <w:rPr>
          <w:rFonts w:ascii="Cambria Math" w:eastAsia="Cambria Math" w:hAnsi="Cambria Math" w:cs="Cambria Math"/>
          <w:color w:val="000000"/>
          <w:sz w:val="22"/>
          <w:szCs w:val="22"/>
        </w:rPr>
        <w:t>⎯</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wykonywania ciążących na Zamawiającym obowiązków prawnych, w tym w szczególności obejmujących wystawianie i przyjmowanie dokumentów, w tym dokumentów księgowych związanych z realizacją umowy oraz wynikających z obowiązków Zamawiającego związanych z realizacją projektu pn. „Prowadzenie Dziennego Domu Seniora dla uczestników projektu pn. „Aktywny Senior - Dzienny Dom Seniora w Gorlicach” w ramach Regionalnego Programu Operacyjnego Województwa Małopolskiego na lata 2014 - 2020", na podstawie art. 6 ust. 1 lit. c ogólne rozporządzenia o ochronie danych. </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Z uwagi na fakt, iż niniejsze postępowanie toczy się na podstawie norm obowiązujących w ramach Regionalnego Programu Operacyjnego Województwa Małopolskiego na lata 2014 – 2020 dane osobowe Wykonawcy objęte są przepisami o dostępie do informacji publicznej, tym samym mogą zostać udostępnione podmiotom, które na podstawie powyższej regulacji zwrócą się o ich udostępnienie, ponadto zostaną udostępnione instytucjom i podmiotom zaangażowanym w proces realizacji Regionalnego Programu Operacyjnego Województwa Małopolskiego na lata 2014 - 2020.</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Dane osobowe Wykonawcy będą przechowywane przez okres wymagany przepisami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Okres ten dotyczy również Wykonawców, którzy złożyli oferty i nie zostały one uznane, jako najkorzystniejsze w niniejszym postępowaniu.</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Zamawiający nie będzie przekazywał danych Wykonawcy poza teren Europejskiego Obszaru Gospodarczego lub organizacji międzynarodowych.</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Wykonawca posiada prawo do żądania od Zamawiającego dostępu do danych osobowych, ich sprostowania lub ograniczenia przetwarzania.</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Wykonawca posiada prawo wniesienia skargi do Prezesa Urzędu Ochrony Danych Osobowych.</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sz w:val="22"/>
          <w:szCs w:val="22"/>
        </w:rPr>
      </w:pPr>
      <w:r>
        <w:rPr>
          <w:rFonts w:ascii="Calibri" w:eastAsia="Calibri" w:hAnsi="Calibri" w:cs="Calibri"/>
          <w:color w:val="000000"/>
        </w:rPr>
        <w:t>Wykonawcy nie przysługuje:</w:t>
      </w:r>
    </w:p>
    <w:p w:rsidR="004900BB" w:rsidRDefault="006D2DFA">
      <w:pPr>
        <w:numPr>
          <w:ilvl w:val="0"/>
          <w:numId w:val="8"/>
        </w:numPr>
        <w:pBdr>
          <w:top w:val="nil"/>
          <w:left w:val="nil"/>
          <w:bottom w:val="nil"/>
          <w:right w:val="nil"/>
          <w:between w:val="nil"/>
        </w:pBdr>
        <w:spacing w:line="240" w:lineRule="auto"/>
        <w:ind w:left="1134" w:hanging="283"/>
        <w:jc w:val="both"/>
        <w:rPr>
          <w:rFonts w:ascii="Calibri" w:eastAsia="Calibri" w:hAnsi="Calibri" w:cs="Calibri"/>
          <w:i/>
          <w:color w:val="000000"/>
          <w:sz w:val="22"/>
          <w:szCs w:val="22"/>
        </w:rPr>
      </w:pPr>
      <w:r>
        <w:rPr>
          <w:rFonts w:ascii="Calibri" w:eastAsia="Calibri" w:hAnsi="Calibri" w:cs="Calibri"/>
          <w:color w:val="000000"/>
          <w:sz w:val="22"/>
          <w:szCs w:val="22"/>
        </w:rPr>
        <w:t>w związku z art. 17 ust. 3 lit. b, d lub e RODO prawo do usunięcia danych osobowych;</w:t>
      </w:r>
    </w:p>
    <w:p w:rsidR="004900BB" w:rsidRDefault="006D2DFA">
      <w:pPr>
        <w:numPr>
          <w:ilvl w:val="0"/>
          <w:numId w:val="8"/>
        </w:numPr>
        <w:pBdr>
          <w:top w:val="nil"/>
          <w:left w:val="nil"/>
          <w:bottom w:val="nil"/>
          <w:right w:val="nil"/>
          <w:between w:val="nil"/>
        </w:pBdr>
        <w:spacing w:line="240" w:lineRule="auto"/>
        <w:ind w:left="1134" w:hanging="283"/>
        <w:jc w:val="both"/>
        <w:rPr>
          <w:rFonts w:ascii="Calibri" w:eastAsia="Calibri" w:hAnsi="Calibri" w:cs="Calibri"/>
          <w:b/>
          <w:i/>
          <w:color w:val="000000"/>
          <w:sz w:val="22"/>
          <w:szCs w:val="22"/>
        </w:rPr>
      </w:pPr>
      <w:r>
        <w:rPr>
          <w:rFonts w:ascii="Calibri" w:eastAsia="Calibri" w:hAnsi="Calibri" w:cs="Calibri"/>
          <w:color w:val="000000"/>
          <w:sz w:val="22"/>
          <w:szCs w:val="22"/>
        </w:rPr>
        <w:t>prawo do przenoszenia danych osobowych, o którym mowa w art. 20 RODO;</w:t>
      </w:r>
    </w:p>
    <w:p w:rsidR="004900BB" w:rsidRDefault="006D2DFA">
      <w:pPr>
        <w:numPr>
          <w:ilvl w:val="0"/>
          <w:numId w:val="8"/>
        </w:numPr>
        <w:pBdr>
          <w:top w:val="nil"/>
          <w:left w:val="nil"/>
          <w:bottom w:val="nil"/>
          <w:right w:val="nil"/>
          <w:between w:val="nil"/>
        </w:pBdr>
        <w:spacing w:line="240" w:lineRule="auto"/>
        <w:ind w:left="1134" w:hanging="283"/>
        <w:jc w:val="both"/>
        <w:rPr>
          <w:rFonts w:ascii="Calibri" w:eastAsia="Calibri" w:hAnsi="Calibri" w:cs="Calibri"/>
          <w:i/>
          <w:color w:val="000000"/>
          <w:sz w:val="22"/>
          <w:szCs w:val="22"/>
        </w:rPr>
      </w:pPr>
      <w:r>
        <w:rPr>
          <w:rFonts w:ascii="Calibri" w:eastAsia="Calibri" w:hAnsi="Calibri" w:cs="Calibri"/>
          <w:color w:val="000000"/>
          <w:sz w:val="22"/>
          <w:szCs w:val="22"/>
        </w:rPr>
        <w:t>na podstawie art. 21 RODO prawo sprzeciwu, wobec przetwarzania danych osobowych, gdyż podstawą prawną przetwarzania danych osobowych jest art. 6 ust. 1 lit. c RODO</w:t>
      </w:r>
    </w:p>
    <w:p w:rsidR="004900BB" w:rsidRDefault="006D2DFA">
      <w:pPr>
        <w:widowControl w:val="0"/>
        <w:numPr>
          <w:ilvl w:val="4"/>
          <w:numId w:val="13"/>
        </w:numPr>
        <w:pBdr>
          <w:top w:val="nil"/>
          <w:left w:val="nil"/>
          <w:bottom w:val="nil"/>
          <w:right w:val="nil"/>
          <w:between w:val="nil"/>
        </w:pBdr>
        <w:spacing w:line="240" w:lineRule="auto"/>
        <w:ind w:left="851" w:hanging="425"/>
        <w:jc w:val="both"/>
        <w:rPr>
          <w:rFonts w:ascii="Calibri" w:eastAsia="Calibri" w:hAnsi="Calibri" w:cs="Calibri"/>
          <w:color w:val="000000"/>
        </w:rPr>
      </w:pPr>
      <w:r>
        <w:rPr>
          <w:rFonts w:ascii="Calibri" w:eastAsia="Calibri" w:hAnsi="Calibri" w:cs="Calibri"/>
          <w:color w:val="000000"/>
        </w:rPr>
        <w:t xml:space="preserve">W odniesieniu do danych osobowych decyzje nie będą podejmowane w sposób zautomatyzowany, stosowanie do art. 22 RODO. </w:t>
      </w:r>
    </w:p>
    <w:p w:rsidR="004900BB" w:rsidRDefault="006D2DFA">
      <w:pPr>
        <w:jc w:val="center"/>
        <w:rPr>
          <w:rFonts w:ascii="Calibri" w:eastAsia="Calibri" w:hAnsi="Calibri" w:cs="Calibri"/>
          <w:b/>
          <w:color w:val="000000"/>
          <w:sz w:val="22"/>
          <w:szCs w:val="22"/>
        </w:rPr>
      </w:pPr>
      <w:r>
        <w:rPr>
          <w:rFonts w:ascii="Calibri" w:eastAsia="Calibri" w:hAnsi="Calibri" w:cs="Calibri"/>
          <w:color w:val="000000"/>
          <w:sz w:val="22"/>
          <w:szCs w:val="22"/>
        </w:rPr>
        <w:t xml:space="preserve"> </w:t>
      </w:r>
    </w:p>
    <w:p w:rsidR="004900BB" w:rsidRDefault="006D2DFA">
      <w:pPr>
        <w:pStyle w:val="Nagwek3"/>
        <w:numPr>
          <w:ilvl w:val="0"/>
          <w:numId w:val="15"/>
        </w:numPr>
        <w:tabs>
          <w:tab w:val="left" w:pos="1073"/>
        </w:tabs>
        <w:ind w:left="567" w:right="-10" w:hanging="516"/>
        <w:rPr>
          <w:rFonts w:cs="Calibri"/>
          <w:b w:val="0"/>
          <w:color w:val="000000"/>
          <w:sz w:val="22"/>
          <w:szCs w:val="22"/>
        </w:rPr>
      </w:pPr>
      <w:r>
        <w:rPr>
          <w:rFonts w:cs="Calibri"/>
          <w:color w:val="000000"/>
          <w:sz w:val="22"/>
          <w:szCs w:val="22"/>
          <w:u w:val="single"/>
        </w:rPr>
        <w:t xml:space="preserve">ZAŁĄCZNIKI </w:t>
      </w:r>
    </w:p>
    <w:p w:rsidR="004900BB" w:rsidRDefault="004900BB">
      <w:pPr>
        <w:ind w:right="-10"/>
        <w:rPr>
          <w:rFonts w:ascii="Calibri" w:eastAsia="Calibri" w:hAnsi="Calibri" w:cs="Calibri"/>
          <w:b/>
          <w:color w:val="000000"/>
          <w:sz w:val="22"/>
          <w:szCs w:val="22"/>
        </w:rPr>
      </w:pPr>
    </w:p>
    <w:p w:rsidR="004900BB" w:rsidRDefault="004900BB">
      <w:pPr>
        <w:ind w:right="-10"/>
        <w:rPr>
          <w:rFonts w:ascii="Calibri" w:eastAsia="Calibri" w:hAnsi="Calibri" w:cs="Calibri"/>
          <w:b/>
          <w:color w:val="000000"/>
          <w:sz w:val="22"/>
          <w:szCs w:val="22"/>
        </w:rPr>
      </w:pPr>
    </w:p>
    <w:p w:rsidR="004900BB" w:rsidRDefault="004900BB">
      <w:pPr>
        <w:ind w:right="-10"/>
        <w:rPr>
          <w:rFonts w:ascii="Calibri" w:eastAsia="Calibri" w:hAnsi="Calibri" w:cs="Calibri"/>
          <w:b/>
          <w:color w:val="000000"/>
          <w:sz w:val="22"/>
          <w:szCs w:val="22"/>
        </w:rPr>
      </w:pPr>
    </w:p>
    <w:p w:rsidR="004900BB" w:rsidRDefault="004900BB">
      <w:pPr>
        <w:ind w:right="-10"/>
        <w:rPr>
          <w:rFonts w:ascii="Calibri" w:eastAsia="Calibri" w:hAnsi="Calibri" w:cs="Calibri"/>
          <w:b/>
          <w:color w:val="000000"/>
          <w:sz w:val="22"/>
          <w:szCs w:val="22"/>
        </w:rPr>
      </w:pPr>
    </w:p>
    <w:p w:rsidR="004900BB" w:rsidRDefault="004900BB">
      <w:pPr>
        <w:ind w:right="-10"/>
        <w:rPr>
          <w:rFonts w:ascii="Calibri" w:eastAsia="Calibri" w:hAnsi="Calibri" w:cs="Calibri"/>
          <w:b/>
          <w:color w:val="000000"/>
          <w:sz w:val="22"/>
          <w:szCs w:val="22"/>
        </w:rPr>
      </w:pPr>
    </w:p>
    <w:p w:rsidR="005B1341" w:rsidRDefault="005B1341">
      <w:pPr>
        <w:rPr>
          <w:rFonts w:ascii="Calibri" w:eastAsia="Calibri" w:hAnsi="Calibri" w:cs="Calibri"/>
          <w:b/>
          <w:color w:val="000000"/>
          <w:sz w:val="22"/>
          <w:szCs w:val="22"/>
        </w:rPr>
      </w:pPr>
    </w:p>
    <w:p w:rsidR="004900BB" w:rsidRDefault="006D2DFA">
      <w:pPr>
        <w:rPr>
          <w:rFonts w:ascii="Calibri" w:eastAsia="Calibri" w:hAnsi="Calibri" w:cs="Calibri"/>
          <w:b/>
          <w:color w:val="000000"/>
          <w:sz w:val="22"/>
          <w:szCs w:val="22"/>
        </w:rPr>
      </w:pPr>
      <w:r>
        <w:rPr>
          <w:rFonts w:ascii="Calibri" w:eastAsia="Calibri" w:hAnsi="Calibri" w:cs="Calibri"/>
          <w:b/>
          <w:color w:val="000000"/>
          <w:sz w:val="22"/>
          <w:szCs w:val="22"/>
        </w:rPr>
        <w:lastRenderedPageBreak/>
        <w:t>Załącznik nr 1 – Wzór formularza ofertowego</w:t>
      </w:r>
    </w:p>
    <w:p w:rsidR="004900BB" w:rsidRDefault="004900BB">
      <w:pPr>
        <w:ind w:right="1020"/>
        <w:jc w:val="both"/>
        <w:rPr>
          <w:rFonts w:ascii="Calibri" w:eastAsia="Calibri" w:hAnsi="Calibri" w:cs="Calibri"/>
          <w:b/>
          <w:color w:val="000000"/>
          <w:sz w:val="22"/>
          <w:szCs w:val="22"/>
        </w:rPr>
      </w:pPr>
    </w:p>
    <w:p w:rsidR="004900BB" w:rsidRDefault="006D2DFA">
      <w:pPr>
        <w:jc w:val="right"/>
        <w:rPr>
          <w:rFonts w:ascii="Calibri" w:eastAsia="Calibri" w:hAnsi="Calibri" w:cs="Calibri"/>
          <w:sz w:val="22"/>
          <w:szCs w:val="22"/>
        </w:rPr>
      </w:pPr>
      <w:r>
        <w:rPr>
          <w:rFonts w:ascii="Calibri" w:eastAsia="Calibri" w:hAnsi="Calibri" w:cs="Calibri"/>
          <w:sz w:val="22"/>
          <w:szCs w:val="22"/>
        </w:rPr>
        <w:t>……………………………….</w:t>
      </w:r>
    </w:p>
    <w:p w:rsidR="004900BB" w:rsidRDefault="006D2DFA">
      <w:pPr>
        <w:jc w:val="right"/>
        <w:rPr>
          <w:rFonts w:ascii="Calibri" w:eastAsia="Calibri" w:hAnsi="Calibri" w:cs="Calibri"/>
          <w:b/>
          <w:color w:val="000000"/>
          <w:sz w:val="22"/>
          <w:szCs w:val="22"/>
        </w:rPr>
      </w:pPr>
      <w:r>
        <w:rPr>
          <w:rFonts w:ascii="Calibri" w:eastAsia="Calibri" w:hAnsi="Calibri" w:cs="Calibri"/>
          <w:sz w:val="22"/>
          <w:szCs w:val="22"/>
        </w:rPr>
        <w:t>Miejscowość i data</w:t>
      </w:r>
    </w:p>
    <w:p w:rsidR="004900BB" w:rsidRDefault="004900BB">
      <w:pPr>
        <w:jc w:val="center"/>
        <w:rPr>
          <w:rFonts w:ascii="Calibri" w:eastAsia="Calibri" w:hAnsi="Calibri" w:cs="Calibri"/>
          <w:b/>
          <w:color w:val="000000"/>
          <w:sz w:val="22"/>
          <w:szCs w:val="22"/>
        </w:rPr>
      </w:pPr>
    </w:p>
    <w:p w:rsidR="004900BB" w:rsidRDefault="006D2DFA">
      <w:pPr>
        <w:rPr>
          <w:rFonts w:ascii="Calibri" w:eastAsia="Calibri" w:hAnsi="Calibri" w:cs="Calibri"/>
          <w:b/>
          <w:color w:val="000000"/>
          <w:sz w:val="22"/>
          <w:szCs w:val="22"/>
        </w:rPr>
      </w:pPr>
      <w:r>
        <w:rPr>
          <w:rFonts w:ascii="Calibri" w:eastAsia="Calibri" w:hAnsi="Calibri" w:cs="Calibri"/>
          <w:b/>
          <w:color w:val="000000"/>
          <w:sz w:val="22"/>
          <w:szCs w:val="22"/>
        </w:rPr>
        <w:t>…………………………………………….</w:t>
      </w: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pieczęć firmowa Wykonawcy</w:t>
      </w:r>
    </w:p>
    <w:p w:rsidR="004900BB" w:rsidRDefault="006D2DFA">
      <w:pPr>
        <w:jc w:val="center"/>
        <w:rPr>
          <w:rFonts w:ascii="Calibri" w:eastAsia="Calibri" w:hAnsi="Calibri" w:cs="Calibri"/>
          <w:b/>
          <w:color w:val="000000"/>
          <w:sz w:val="22"/>
          <w:szCs w:val="22"/>
        </w:rPr>
      </w:pPr>
      <w:r>
        <w:rPr>
          <w:rFonts w:ascii="Calibri" w:eastAsia="Calibri" w:hAnsi="Calibri" w:cs="Calibri"/>
          <w:b/>
          <w:color w:val="000000"/>
          <w:sz w:val="22"/>
          <w:szCs w:val="22"/>
        </w:rPr>
        <w:t>FORMULARZ OFERTOWY</w:t>
      </w:r>
    </w:p>
    <w:p w:rsidR="004900BB" w:rsidRDefault="004900BB">
      <w:pPr>
        <w:rPr>
          <w:rFonts w:ascii="Calibri" w:eastAsia="Calibri" w:hAnsi="Calibri" w:cs="Calibri"/>
          <w:b/>
          <w:color w:val="000000"/>
          <w:sz w:val="22"/>
          <w:szCs w:val="22"/>
        </w:rPr>
      </w:pPr>
    </w:p>
    <w:tbl>
      <w:tblPr>
        <w:tblStyle w:val="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521"/>
      </w:tblGrid>
      <w:tr w:rsidR="004900BB">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color w:val="000000"/>
                <w:sz w:val="22"/>
                <w:szCs w:val="22"/>
              </w:rPr>
            </w:pPr>
            <w:r>
              <w:rPr>
                <w:rFonts w:ascii="Calibri" w:eastAsia="Calibri" w:hAnsi="Calibri" w:cs="Calibri"/>
                <w:b/>
                <w:color w:val="000000"/>
                <w:sz w:val="22"/>
                <w:szCs w:val="22"/>
              </w:rPr>
              <w:t>Nazwa Wykonawcy</w:t>
            </w:r>
          </w:p>
        </w:tc>
        <w:tc>
          <w:tcPr>
            <w:tcW w:w="6521"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color w:val="000000"/>
                <w:sz w:val="22"/>
                <w:szCs w:val="22"/>
              </w:rPr>
            </w:pPr>
          </w:p>
        </w:tc>
      </w:tr>
      <w:tr w:rsidR="004900BB">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color w:val="000000"/>
                <w:sz w:val="22"/>
                <w:szCs w:val="22"/>
              </w:rPr>
            </w:pPr>
            <w:r>
              <w:rPr>
                <w:rFonts w:ascii="Calibri" w:eastAsia="Calibri" w:hAnsi="Calibri" w:cs="Calibri"/>
                <w:b/>
                <w:color w:val="000000"/>
                <w:sz w:val="22"/>
                <w:szCs w:val="22"/>
              </w:rPr>
              <w:t>Adres siedziby Wykonawcy</w:t>
            </w:r>
          </w:p>
        </w:tc>
        <w:tc>
          <w:tcPr>
            <w:tcW w:w="6521"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color w:val="000000"/>
                <w:sz w:val="22"/>
                <w:szCs w:val="22"/>
              </w:rPr>
            </w:pPr>
          </w:p>
        </w:tc>
      </w:tr>
      <w:tr w:rsidR="004900BB">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color w:val="000000"/>
                <w:sz w:val="22"/>
                <w:szCs w:val="22"/>
              </w:rPr>
            </w:pPr>
            <w:r>
              <w:rPr>
                <w:rFonts w:ascii="Calibri" w:eastAsia="Calibri" w:hAnsi="Calibri" w:cs="Calibri"/>
                <w:b/>
                <w:color w:val="000000"/>
                <w:sz w:val="22"/>
                <w:szCs w:val="22"/>
              </w:rPr>
              <w:t>Numer telefonu</w:t>
            </w:r>
          </w:p>
        </w:tc>
        <w:tc>
          <w:tcPr>
            <w:tcW w:w="6521"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color w:val="000000"/>
                <w:sz w:val="22"/>
                <w:szCs w:val="22"/>
              </w:rPr>
            </w:pPr>
          </w:p>
        </w:tc>
      </w:tr>
      <w:tr w:rsidR="004900BB">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color w:val="000000"/>
                <w:sz w:val="22"/>
                <w:szCs w:val="22"/>
              </w:rPr>
            </w:pPr>
            <w:r>
              <w:rPr>
                <w:rFonts w:ascii="Calibri" w:eastAsia="Calibri" w:hAnsi="Calibri" w:cs="Calibri"/>
                <w:b/>
                <w:color w:val="000000"/>
                <w:sz w:val="22"/>
                <w:szCs w:val="22"/>
              </w:rPr>
              <w:t>Adres e-mail</w:t>
            </w:r>
          </w:p>
        </w:tc>
        <w:tc>
          <w:tcPr>
            <w:tcW w:w="6521"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color w:val="000000"/>
                <w:sz w:val="22"/>
                <w:szCs w:val="22"/>
              </w:rPr>
            </w:pPr>
          </w:p>
        </w:tc>
      </w:tr>
      <w:tr w:rsidR="004900BB">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color w:val="000000"/>
                <w:sz w:val="22"/>
                <w:szCs w:val="22"/>
              </w:rPr>
            </w:pPr>
            <w:r>
              <w:rPr>
                <w:rFonts w:ascii="Calibri" w:eastAsia="Calibri" w:hAnsi="Calibri" w:cs="Calibri"/>
                <w:b/>
                <w:color w:val="000000"/>
                <w:sz w:val="22"/>
                <w:szCs w:val="22"/>
              </w:rPr>
              <w:t>NIP</w:t>
            </w:r>
          </w:p>
        </w:tc>
        <w:tc>
          <w:tcPr>
            <w:tcW w:w="6521"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color w:val="000000"/>
                <w:sz w:val="22"/>
                <w:szCs w:val="22"/>
              </w:rPr>
            </w:pPr>
          </w:p>
        </w:tc>
      </w:tr>
      <w:tr w:rsidR="004900BB">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color w:val="000000"/>
                <w:sz w:val="22"/>
                <w:szCs w:val="22"/>
              </w:rPr>
            </w:pPr>
            <w:r>
              <w:rPr>
                <w:rFonts w:ascii="Calibri" w:eastAsia="Calibri" w:hAnsi="Calibri" w:cs="Calibri"/>
                <w:b/>
                <w:color w:val="000000"/>
                <w:sz w:val="22"/>
                <w:szCs w:val="22"/>
              </w:rPr>
              <w:t>REGON</w:t>
            </w:r>
          </w:p>
        </w:tc>
        <w:tc>
          <w:tcPr>
            <w:tcW w:w="6521"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color w:val="000000"/>
                <w:sz w:val="22"/>
                <w:szCs w:val="22"/>
              </w:rPr>
            </w:pPr>
          </w:p>
        </w:tc>
      </w:tr>
      <w:tr w:rsidR="004900BB">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sz w:val="22"/>
                <w:szCs w:val="22"/>
              </w:rPr>
            </w:pPr>
            <w:r>
              <w:rPr>
                <w:rFonts w:ascii="Calibri" w:eastAsia="Calibri" w:hAnsi="Calibri" w:cs="Calibri"/>
                <w:b/>
                <w:sz w:val="22"/>
                <w:szCs w:val="22"/>
              </w:rPr>
              <w:t>KRS</w:t>
            </w:r>
          </w:p>
        </w:tc>
        <w:tc>
          <w:tcPr>
            <w:tcW w:w="6521"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sz w:val="22"/>
                <w:szCs w:val="22"/>
              </w:rPr>
            </w:pPr>
          </w:p>
        </w:tc>
      </w:tr>
    </w:tbl>
    <w:p w:rsidR="004900BB" w:rsidRDefault="004900BB">
      <w:pPr>
        <w:rPr>
          <w:rFonts w:ascii="Calibri" w:eastAsia="Calibri" w:hAnsi="Calibri" w:cs="Calibri"/>
          <w:b/>
          <w:sz w:val="22"/>
          <w:szCs w:val="22"/>
        </w:rPr>
      </w:pPr>
    </w:p>
    <w:p w:rsidR="004900BB" w:rsidRDefault="006D2DFA">
      <w:pPr>
        <w:jc w:val="both"/>
        <w:rPr>
          <w:rFonts w:ascii="Calibri" w:eastAsia="Calibri" w:hAnsi="Calibri" w:cs="Calibri"/>
          <w:sz w:val="22"/>
          <w:szCs w:val="22"/>
        </w:rPr>
      </w:pPr>
      <w:r>
        <w:rPr>
          <w:rFonts w:ascii="Calibri" w:eastAsia="Calibri" w:hAnsi="Calibri" w:cs="Calibri"/>
          <w:sz w:val="22"/>
          <w:szCs w:val="22"/>
        </w:rPr>
        <w:t xml:space="preserve">Odpowiadając na zapytanie ofertowe </w:t>
      </w:r>
      <w:r>
        <w:rPr>
          <w:rFonts w:ascii="Calibri" w:eastAsia="Calibri" w:hAnsi="Calibri" w:cs="Calibri"/>
          <w:b/>
          <w:sz w:val="22"/>
          <w:szCs w:val="22"/>
        </w:rPr>
        <w:t>z dnia 21.12.2022 r. nr 1/DDS/12/2022</w:t>
      </w:r>
      <w:r>
        <w:rPr>
          <w:rFonts w:ascii="Calibri" w:eastAsia="Calibri" w:hAnsi="Calibri" w:cs="Calibri"/>
          <w:sz w:val="22"/>
          <w:szCs w:val="22"/>
        </w:rPr>
        <w:t>, składam/y następującą ofertę cenową obejmującą wszelkie koszty wykonania</w:t>
      </w:r>
      <w:r>
        <w:rPr>
          <w:rFonts w:ascii="Calibri" w:eastAsia="Calibri" w:hAnsi="Calibri" w:cs="Calibri"/>
          <w:b/>
          <w:sz w:val="22"/>
          <w:szCs w:val="22"/>
        </w:rPr>
        <w:t xml:space="preserve"> usług cateringowych (przygotowanie i dostarczenie gotowych posiłków) celem realizacji zadania publicznego pn.: „Prowadzenie Dziennego Domu Seniora dla uczestników projektu pn. „Aktywny Senior - Dzienny Dom Seniora w Gorlicach” w ramach Regionalnego Programu Operacyjnego Województwa Małopolskiego na lata 2014 – 2020”,</w:t>
      </w:r>
      <w:r>
        <w:rPr>
          <w:rFonts w:ascii="Calibri" w:eastAsia="Calibri" w:hAnsi="Calibri" w:cs="Calibri"/>
          <w:sz w:val="22"/>
          <w:szCs w:val="22"/>
        </w:rPr>
        <w:t xml:space="preserve"> określonej w zapytaniu ofertowym:</w:t>
      </w:r>
    </w:p>
    <w:p w:rsidR="004900BB" w:rsidRDefault="004900BB">
      <w:pPr>
        <w:jc w:val="both"/>
        <w:rPr>
          <w:rFonts w:ascii="Calibri" w:eastAsia="Calibri" w:hAnsi="Calibri" w:cs="Calibri"/>
          <w:sz w:val="22"/>
          <w:szCs w:val="22"/>
        </w:rPr>
      </w:pP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1985"/>
        <w:gridCol w:w="2126"/>
        <w:gridCol w:w="1956"/>
      </w:tblGrid>
      <w:tr w:rsidR="004900BB" w:rsidTr="00882C62">
        <w:trPr>
          <w:trHeight w:val="600"/>
        </w:trPr>
        <w:tc>
          <w:tcPr>
            <w:tcW w:w="3289" w:type="dxa"/>
            <w:tcBorders>
              <w:top w:val="single" w:sz="4" w:space="0" w:color="000000"/>
              <w:left w:val="single" w:sz="4" w:space="0" w:color="000000"/>
              <w:bottom w:val="single" w:sz="4" w:space="0" w:color="000000"/>
              <w:right w:val="single" w:sz="4" w:space="0" w:color="000000"/>
            </w:tcBorders>
            <w:vAlign w:val="center"/>
          </w:tcPr>
          <w:p w:rsidR="004900BB" w:rsidRDefault="006D2DFA">
            <w:pPr>
              <w:rPr>
                <w:rFonts w:cs="Calibri"/>
                <w:b/>
                <w:sz w:val="22"/>
                <w:szCs w:val="22"/>
              </w:rPr>
            </w:pPr>
            <w:r>
              <w:rPr>
                <w:rFonts w:ascii="Calibri" w:eastAsia="Calibri" w:hAnsi="Calibri" w:cs="Calibri"/>
                <w:b/>
                <w:sz w:val="22"/>
                <w:szCs w:val="22"/>
              </w:rPr>
              <w:t xml:space="preserve">Nazwa </w:t>
            </w:r>
          </w:p>
        </w:tc>
        <w:tc>
          <w:tcPr>
            <w:tcW w:w="1985" w:type="dxa"/>
            <w:tcBorders>
              <w:top w:val="single" w:sz="4" w:space="0" w:color="000000"/>
              <w:left w:val="single" w:sz="4" w:space="0" w:color="000000"/>
              <w:bottom w:val="single" w:sz="4" w:space="0" w:color="000000"/>
              <w:right w:val="single" w:sz="4" w:space="0" w:color="000000"/>
            </w:tcBorders>
            <w:vAlign w:val="center"/>
          </w:tcPr>
          <w:p w:rsidR="004900BB" w:rsidRDefault="006D2DFA">
            <w:pPr>
              <w:jc w:val="center"/>
              <w:rPr>
                <w:rFonts w:cs="Calibri"/>
                <w:b/>
                <w:sz w:val="22"/>
                <w:szCs w:val="22"/>
              </w:rPr>
            </w:pPr>
            <w:r>
              <w:rPr>
                <w:rFonts w:ascii="Calibri" w:eastAsia="Calibri" w:hAnsi="Calibri" w:cs="Calibri"/>
                <w:b/>
                <w:sz w:val="22"/>
                <w:szCs w:val="22"/>
              </w:rPr>
              <w:t xml:space="preserve">Cena netto w zł </w:t>
            </w:r>
          </w:p>
        </w:tc>
        <w:tc>
          <w:tcPr>
            <w:tcW w:w="2126" w:type="dxa"/>
            <w:tcBorders>
              <w:top w:val="single" w:sz="4" w:space="0" w:color="000000"/>
              <w:left w:val="single" w:sz="4" w:space="0" w:color="000000"/>
              <w:bottom w:val="single" w:sz="4" w:space="0" w:color="000000"/>
              <w:right w:val="single" w:sz="4" w:space="0" w:color="000000"/>
            </w:tcBorders>
            <w:vAlign w:val="center"/>
          </w:tcPr>
          <w:p w:rsidR="004900BB" w:rsidRDefault="006D2DFA">
            <w:pPr>
              <w:jc w:val="center"/>
              <w:rPr>
                <w:rFonts w:cs="Calibri"/>
                <w:b/>
                <w:sz w:val="22"/>
                <w:szCs w:val="22"/>
              </w:rPr>
            </w:pPr>
            <w:r>
              <w:rPr>
                <w:rFonts w:ascii="Calibri" w:eastAsia="Calibri" w:hAnsi="Calibri" w:cs="Calibri"/>
                <w:b/>
                <w:sz w:val="22"/>
                <w:szCs w:val="22"/>
              </w:rPr>
              <w:t>Podatek VAT</w:t>
            </w:r>
          </w:p>
          <w:p w:rsidR="004900BB" w:rsidRDefault="006D2DFA">
            <w:pPr>
              <w:jc w:val="center"/>
              <w:rPr>
                <w:rFonts w:cs="Calibri"/>
                <w:b/>
                <w:sz w:val="22"/>
                <w:szCs w:val="22"/>
              </w:rPr>
            </w:pPr>
            <w:r>
              <w:rPr>
                <w:rFonts w:ascii="Calibri" w:eastAsia="Calibri" w:hAnsi="Calibri" w:cs="Calibri"/>
                <w:b/>
                <w:sz w:val="22"/>
                <w:szCs w:val="22"/>
              </w:rPr>
              <w:t>….%, kwota</w:t>
            </w:r>
          </w:p>
        </w:tc>
        <w:tc>
          <w:tcPr>
            <w:tcW w:w="1956" w:type="dxa"/>
            <w:tcBorders>
              <w:top w:val="single" w:sz="4" w:space="0" w:color="000000"/>
              <w:left w:val="single" w:sz="4" w:space="0" w:color="000000"/>
              <w:bottom w:val="single" w:sz="4" w:space="0" w:color="000000"/>
              <w:right w:val="single" w:sz="4" w:space="0" w:color="000000"/>
            </w:tcBorders>
            <w:vAlign w:val="center"/>
          </w:tcPr>
          <w:p w:rsidR="004900BB" w:rsidRDefault="006D2DFA">
            <w:pPr>
              <w:jc w:val="center"/>
              <w:rPr>
                <w:rFonts w:cs="Calibri"/>
                <w:b/>
                <w:sz w:val="22"/>
                <w:szCs w:val="22"/>
              </w:rPr>
            </w:pPr>
            <w:r>
              <w:rPr>
                <w:rFonts w:ascii="Calibri" w:eastAsia="Calibri" w:hAnsi="Calibri" w:cs="Calibri"/>
                <w:b/>
                <w:sz w:val="22"/>
                <w:szCs w:val="22"/>
              </w:rPr>
              <w:t>Cena brutto w zł</w:t>
            </w:r>
          </w:p>
        </w:tc>
      </w:tr>
      <w:tr w:rsidR="004900BB" w:rsidTr="00882C62">
        <w:trPr>
          <w:trHeight w:val="600"/>
        </w:trPr>
        <w:tc>
          <w:tcPr>
            <w:tcW w:w="3289" w:type="dxa"/>
            <w:tcBorders>
              <w:top w:val="single" w:sz="4" w:space="0" w:color="000000"/>
              <w:left w:val="single" w:sz="4" w:space="0" w:color="000000"/>
              <w:bottom w:val="single" w:sz="4" w:space="0" w:color="000000"/>
              <w:right w:val="single" w:sz="4" w:space="0" w:color="000000"/>
            </w:tcBorders>
            <w:vAlign w:val="center"/>
          </w:tcPr>
          <w:p w:rsidR="004900BB" w:rsidRPr="00882C62" w:rsidRDefault="006D2DFA">
            <w:pPr>
              <w:pStyle w:val="Nagwek1"/>
              <w:spacing w:before="0"/>
              <w:ind w:left="32"/>
              <w:rPr>
                <w:rFonts w:cs="Calibri"/>
                <w:b w:val="0"/>
                <w:smallCaps/>
                <w:lang w:val="pl-PL"/>
              </w:rPr>
            </w:pPr>
            <w:r w:rsidRPr="00882C62">
              <w:rPr>
                <w:rFonts w:cs="Calibri"/>
                <w:b w:val="0"/>
                <w:lang w:val="pl-PL"/>
              </w:rPr>
              <w:t>Dwudaniowy obiad z napojem na jednego uczestnika</w:t>
            </w:r>
          </w:p>
        </w:tc>
        <w:tc>
          <w:tcPr>
            <w:tcW w:w="1985" w:type="dxa"/>
            <w:tcBorders>
              <w:top w:val="single" w:sz="4" w:space="0" w:color="000000"/>
              <w:left w:val="single" w:sz="4" w:space="0" w:color="000000"/>
              <w:bottom w:val="single" w:sz="4" w:space="0" w:color="000000"/>
              <w:right w:val="single" w:sz="4" w:space="0" w:color="000000"/>
            </w:tcBorders>
          </w:tcPr>
          <w:p w:rsidR="004900BB" w:rsidRDefault="004900BB">
            <w:pPr>
              <w:rPr>
                <w:rFonts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4900BB" w:rsidRDefault="004900BB">
            <w:pPr>
              <w:rPr>
                <w:rFonts w:cs="Calibri"/>
                <w:b/>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sz w:val="22"/>
                <w:szCs w:val="22"/>
              </w:rPr>
            </w:pPr>
          </w:p>
        </w:tc>
      </w:tr>
      <w:tr w:rsidR="004900BB" w:rsidTr="00882C62">
        <w:trPr>
          <w:trHeight w:val="600"/>
        </w:trPr>
        <w:tc>
          <w:tcPr>
            <w:tcW w:w="7400" w:type="dxa"/>
            <w:gridSpan w:val="3"/>
            <w:tcBorders>
              <w:top w:val="single" w:sz="4" w:space="0" w:color="000000"/>
              <w:left w:val="single" w:sz="4" w:space="0" w:color="000000"/>
              <w:bottom w:val="single" w:sz="4" w:space="0" w:color="000000"/>
              <w:right w:val="single" w:sz="4" w:space="0" w:color="000000"/>
            </w:tcBorders>
            <w:vAlign w:val="center"/>
          </w:tcPr>
          <w:p w:rsidR="004900BB" w:rsidRDefault="006D2DFA">
            <w:pPr>
              <w:jc w:val="right"/>
              <w:rPr>
                <w:rFonts w:cs="Calibri"/>
                <w:b/>
                <w:sz w:val="22"/>
                <w:szCs w:val="22"/>
              </w:rPr>
            </w:pPr>
            <w:r>
              <w:rPr>
                <w:rFonts w:ascii="Calibri" w:eastAsia="Calibri" w:hAnsi="Calibri" w:cs="Calibri"/>
                <w:b/>
                <w:sz w:val="22"/>
                <w:szCs w:val="22"/>
              </w:rPr>
              <w:t>x szacowana ilość posiłków</w:t>
            </w:r>
          </w:p>
        </w:tc>
        <w:tc>
          <w:tcPr>
            <w:tcW w:w="1956" w:type="dxa"/>
            <w:tcBorders>
              <w:top w:val="single" w:sz="4" w:space="0" w:color="000000"/>
              <w:left w:val="single" w:sz="4" w:space="0" w:color="000000"/>
              <w:bottom w:val="single" w:sz="4" w:space="0" w:color="000000"/>
              <w:right w:val="single" w:sz="4" w:space="0" w:color="000000"/>
            </w:tcBorders>
            <w:vAlign w:val="center"/>
          </w:tcPr>
          <w:p w:rsidR="004900BB" w:rsidRDefault="006D2DFA">
            <w:pPr>
              <w:jc w:val="center"/>
              <w:rPr>
                <w:rFonts w:cs="Calibri"/>
                <w:b/>
                <w:sz w:val="22"/>
                <w:szCs w:val="22"/>
              </w:rPr>
            </w:pPr>
            <w:r>
              <w:rPr>
                <w:rFonts w:ascii="Calibri" w:eastAsia="Calibri" w:hAnsi="Calibri" w:cs="Calibri"/>
                <w:b/>
                <w:sz w:val="22"/>
                <w:szCs w:val="22"/>
              </w:rPr>
              <w:t>7.500</w:t>
            </w:r>
          </w:p>
        </w:tc>
      </w:tr>
      <w:tr w:rsidR="004900BB" w:rsidTr="00882C62">
        <w:trPr>
          <w:trHeight w:val="600"/>
        </w:trPr>
        <w:tc>
          <w:tcPr>
            <w:tcW w:w="7400" w:type="dxa"/>
            <w:gridSpan w:val="3"/>
            <w:tcBorders>
              <w:top w:val="single" w:sz="4" w:space="0" w:color="000000"/>
              <w:left w:val="single" w:sz="4" w:space="0" w:color="000000"/>
              <w:bottom w:val="single" w:sz="4" w:space="0" w:color="000000"/>
              <w:right w:val="single" w:sz="4" w:space="0" w:color="000000"/>
            </w:tcBorders>
            <w:vAlign w:val="center"/>
          </w:tcPr>
          <w:p w:rsidR="004900BB" w:rsidRDefault="006D2DFA">
            <w:pPr>
              <w:jc w:val="right"/>
              <w:rPr>
                <w:rFonts w:cs="Calibri"/>
                <w:b/>
              </w:rPr>
            </w:pPr>
            <w:r>
              <w:rPr>
                <w:rFonts w:ascii="Calibri" w:eastAsia="Calibri" w:hAnsi="Calibri" w:cs="Calibri"/>
                <w:b/>
              </w:rPr>
              <w:t>= całkowita wartość oferty</w:t>
            </w:r>
          </w:p>
        </w:tc>
        <w:tc>
          <w:tcPr>
            <w:tcW w:w="1956" w:type="dxa"/>
            <w:tcBorders>
              <w:top w:val="single" w:sz="4" w:space="0" w:color="000000"/>
              <w:left w:val="single" w:sz="4" w:space="0" w:color="000000"/>
              <w:bottom w:val="single" w:sz="4" w:space="0" w:color="000000"/>
              <w:right w:val="single" w:sz="4" w:space="0" w:color="000000"/>
            </w:tcBorders>
            <w:vAlign w:val="center"/>
          </w:tcPr>
          <w:p w:rsidR="004900BB" w:rsidRDefault="004900BB">
            <w:pPr>
              <w:rPr>
                <w:rFonts w:cs="Calibri"/>
                <w:b/>
                <w:sz w:val="22"/>
                <w:szCs w:val="22"/>
              </w:rPr>
            </w:pPr>
          </w:p>
        </w:tc>
      </w:tr>
    </w:tbl>
    <w:p w:rsidR="004900BB" w:rsidRDefault="004900BB">
      <w:pPr>
        <w:jc w:val="right"/>
        <w:rPr>
          <w:rFonts w:ascii="Calibri" w:eastAsia="Calibri" w:hAnsi="Calibri" w:cs="Calibri"/>
          <w:sz w:val="22"/>
          <w:szCs w:val="22"/>
        </w:rPr>
      </w:pPr>
    </w:p>
    <w:p w:rsidR="004900BB" w:rsidRDefault="006D2DFA">
      <w:pPr>
        <w:jc w:val="right"/>
        <w:rPr>
          <w:rFonts w:ascii="Calibri" w:eastAsia="Calibri" w:hAnsi="Calibri" w:cs="Calibri"/>
          <w:color w:val="000000"/>
          <w:sz w:val="22"/>
          <w:szCs w:val="22"/>
        </w:rPr>
      </w:pPr>
      <w:r>
        <w:rPr>
          <w:rFonts w:ascii="Calibri" w:eastAsia="Calibri" w:hAnsi="Calibri" w:cs="Calibri"/>
          <w:sz w:val="22"/>
          <w:szCs w:val="22"/>
        </w:rPr>
        <w:t>Słownie zł. …………………………………………………………………………………………………………………………………………………</w:t>
      </w:r>
    </w:p>
    <w:p w:rsidR="004900BB" w:rsidRDefault="004900BB">
      <w:pPr>
        <w:jc w:val="right"/>
        <w:rPr>
          <w:rFonts w:ascii="Calibri" w:eastAsia="Calibri" w:hAnsi="Calibri" w:cs="Calibri"/>
          <w:color w:val="000000"/>
          <w:sz w:val="22"/>
          <w:szCs w:val="22"/>
        </w:rPr>
      </w:pPr>
    </w:p>
    <w:p w:rsidR="004900BB" w:rsidRDefault="004900BB">
      <w:pPr>
        <w:jc w:val="right"/>
        <w:rPr>
          <w:rFonts w:ascii="Calibri" w:eastAsia="Calibri" w:hAnsi="Calibri" w:cs="Calibri"/>
          <w:sz w:val="22"/>
          <w:szCs w:val="22"/>
        </w:rPr>
      </w:pPr>
    </w:p>
    <w:p w:rsidR="004900BB" w:rsidRDefault="004900BB">
      <w:pPr>
        <w:jc w:val="right"/>
        <w:rPr>
          <w:rFonts w:ascii="Calibri" w:eastAsia="Calibri" w:hAnsi="Calibri" w:cs="Calibri"/>
          <w:sz w:val="22"/>
          <w:szCs w:val="22"/>
        </w:rPr>
      </w:pPr>
    </w:p>
    <w:p w:rsidR="004900BB" w:rsidRDefault="006D2DFA">
      <w:pPr>
        <w:jc w:val="right"/>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w:t>
      </w:r>
    </w:p>
    <w:p w:rsidR="004900BB" w:rsidRDefault="006D2DFA">
      <w:pPr>
        <w:jc w:val="right"/>
        <w:rPr>
          <w:rFonts w:ascii="Calibri" w:eastAsia="Calibri" w:hAnsi="Calibri" w:cs="Calibri"/>
          <w:color w:val="000000"/>
          <w:sz w:val="22"/>
          <w:szCs w:val="22"/>
        </w:rPr>
      </w:pPr>
      <w:r>
        <w:rPr>
          <w:rFonts w:ascii="Calibri" w:eastAsia="Calibri" w:hAnsi="Calibri" w:cs="Calibri"/>
          <w:color w:val="000000"/>
          <w:sz w:val="22"/>
          <w:szCs w:val="22"/>
        </w:rPr>
        <w:t>(Czytelny podpis Wykonawcy/osoby/osób reprezentującej/cych Wykonawcę)</w:t>
      </w:r>
    </w:p>
    <w:p w:rsidR="004900BB" w:rsidRDefault="006D2DFA">
      <w:pPr>
        <w:rPr>
          <w:rFonts w:ascii="Calibri" w:eastAsia="Calibri" w:hAnsi="Calibri" w:cs="Calibri"/>
          <w:color w:val="000000"/>
          <w:sz w:val="22"/>
          <w:szCs w:val="22"/>
        </w:rPr>
      </w:pPr>
      <w:r>
        <w:br w:type="page"/>
      </w:r>
      <w:r>
        <w:rPr>
          <w:rFonts w:ascii="Calibri" w:eastAsia="Calibri" w:hAnsi="Calibri" w:cs="Calibri"/>
          <w:b/>
          <w:color w:val="000000"/>
          <w:sz w:val="22"/>
          <w:szCs w:val="22"/>
        </w:rPr>
        <w:lastRenderedPageBreak/>
        <w:t xml:space="preserve">Załącznik nr 2 - Wzór oświadczenia Wykonawcy </w:t>
      </w:r>
    </w:p>
    <w:p w:rsidR="004900BB" w:rsidRPr="00882C62" w:rsidRDefault="006D2DFA">
      <w:pPr>
        <w:jc w:val="right"/>
        <w:rPr>
          <w:rFonts w:ascii="Calibri" w:eastAsia="Calibri" w:hAnsi="Calibri" w:cs="Calibri"/>
          <w:sz w:val="22"/>
          <w:szCs w:val="22"/>
        </w:rPr>
      </w:pPr>
      <w:r w:rsidRPr="00882C62">
        <w:rPr>
          <w:rFonts w:ascii="Calibri" w:eastAsia="Calibri" w:hAnsi="Calibri" w:cs="Calibri"/>
          <w:sz w:val="22"/>
          <w:szCs w:val="22"/>
        </w:rPr>
        <w:t>………………………….…………..</w:t>
      </w:r>
    </w:p>
    <w:p w:rsidR="004900BB" w:rsidRPr="00882C62" w:rsidRDefault="006D2DFA">
      <w:pPr>
        <w:jc w:val="right"/>
        <w:rPr>
          <w:rFonts w:ascii="Calibri" w:eastAsia="Calibri" w:hAnsi="Calibri" w:cs="Calibri"/>
          <w:color w:val="000000"/>
          <w:sz w:val="22"/>
          <w:szCs w:val="22"/>
        </w:rPr>
      </w:pPr>
      <w:r w:rsidRPr="00882C62">
        <w:rPr>
          <w:rFonts w:ascii="Calibri" w:eastAsia="Calibri" w:hAnsi="Calibri" w:cs="Calibri"/>
          <w:sz w:val="22"/>
          <w:szCs w:val="22"/>
        </w:rPr>
        <w:t xml:space="preserve">                                   Miejscowość i data</w:t>
      </w:r>
    </w:p>
    <w:tbl>
      <w:tblPr>
        <w:tblStyle w:val="a1"/>
        <w:tblW w:w="3844" w:type="dxa"/>
        <w:tblLayout w:type="fixed"/>
        <w:tblLook w:val="0400" w:firstRow="0" w:lastRow="0" w:firstColumn="0" w:lastColumn="0" w:noHBand="0" w:noVBand="1"/>
      </w:tblPr>
      <w:tblGrid>
        <w:gridCol w:w="3844"/>
      </w:tblGrid>
      <w:tr w:rsidR="004900BB" w:rsidRPr="00882C62">
        <w:trPr>
          <w:trHeight w:val="290"/>
        </w:trPr>
        <w:tc>
          <w:tcPr>
            <w:tcW w:w="3844" w:type="dxa"/>
          </w:tcPr>
          <w:p w:rsidR="004900BB" w:rsidRPr="00882C62" w:rsidRDefault="006D2DFA">
            <w:pPr>
              <w:jc w:val="right"/>
              <w:rPr>
                <w:rFonts w:cs="Calibri"/>
                <w:color w:val="000000"/>
                <w:sz w:val="22"/>
                <w:szCs w:val="22"/>
              </w:rPr>
            </w:pPr>
            <w:r w:rsidRPr="00882C62">
              <w:rPr>
                <w:rFonts w:ascii="Calibri" w:eastAsia="Calibri" w:hAnsi="Calibri" w:cs="Calibri"/>
                <w:color w:val="000000"/>
                <w:sz w:val="22"/>
                <w:szCs w:val="22"/>
              </w:rPr>
              <w:t xml:space="preserve">                                  </w:t>
            </w:r>
          </w:p>
        </w:tc>
      </w:tr>
    </w:tbl>
    <w:p w:rsidR="004900BB" w:rsidRPr="00882C62" w:rsidRDefault="004900BB">
      <w:pPr>
        <w:jc w:val="center"/>
        <w:rPr>
          <w:rFonts w:ascii="Calibri" w:eastAsia="Calibri" w:hAnsi="Calibri" w:cs="Calibri"/>
          <w:color w:val="000000"/>
          <w:sz w:val="22"/>
          <w:szCs w:val="22"/>
        </w:rPr>
      </w:pPr>
    </w:p>
    <w:p w:rsidR="004900BB" w:rsidRPr="00882C62" w:rsidRDefault="006D2DFA">
      <w:pPr>
        <w:rPr>
          <w:rFonts w:ascii="Calibri" w:eastAsia="Calibri" w:hAnsi="Calibri" w:cs="Calibri"/>
          <w:color w:val="000000"/>
          <w:sz w:val="22"/>
          <w:szCs w:val="22"/>
        </w:rPr>
      </w:pPr>
      <w:r w:rsidRPr="00882C62">
        <w:rPr>
          <w:rFonts w:ascii="Calibri" w:eastAsia="Calibri" w:hAnsi="Calibri" w:cs="Calibri"/>
          <w:color w:val="000000"/>
          <w:sz w:val="22"/>
          <w:szCs w:val="22"/>
        </w:rPr>
        <w:t>…………………………………………….</w:t>
      </w:r>
    </w:p>
    <w:p w:rsidR="004900BB" w:rsidRPr="00882C62" w:rsidRDefault="006D2DFA">
      <w:pPr>
        <w:rPr>
          <w:rFonts w:ascii="Calibri" w:eastAsia="Calibri" w:hAnsi="Calibri" w:cs="Calibri"/>
          <w:color w:val="000000"/>
          <w:sz w:val="22"/>
          <w:szCs w:val="22"/>
        </w:rPr>
      </w:pPr>
      <w:r w:rsidRPr="00882C62">
        <w:rPr>
          <w:rFonts w:ascii="Calibri" w:eastAsia="Calibri" w:hAnsi="Calibri" w:cs="Calibri"/>
          <w:color w:val="000000"/>
          <w:sz w:val="22"/>
          <w:szCs w:val="22"/>
        </w:rPr>
        <w:t>pieczęć firmowa Wykonawcy</w:t>
      </w:r>
    </w:p>
    <w:p w:rsidR="004900BB" w:rsidRDefault="004900BB">
      <w:pPr>
        <w:rPr>
          <w:rFonts w:ascii="Calibri" w:eastAsia="Calibri" w:hAnsi="Calibri" w:cs="Calibri"/>
          <w:b/>
          <w:color w:val="000000"/>
          <w:sz w:val="22"/>
          <w:szCs w:val="22"/>
        </w:rPr>
      </w:pPr>
    </w:p>
    <w:p w:rsidR="004900BB" w:rsidRDefault="004900BB">
      <w:pPr>
        <w:ind w:left="1120" w:right="1100" w:firstLine="150"/>
        <w:jc w:val="center"/>
        <w:rPr>
          <w:rFonts w:ascii="Calibri" w:eastAsia="Calibri" w:hAnsi="Calibri" w:cs="Calibri"/>
          <w:b/>
          <w:color w:val="000000"/>
          <w:sz w:val="22"/>
          <w:szCs w:val="22"/>
        </w:rPr>
      </w:pPr>
    </w:p>
    <w:p w:rsidR="004900BB" w:rsidRDefault="006D2DFA">
      <w:pPr>
        <w:ind w:left="1120" w:right="1100" w:firstLine="15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Oświadczenie Wykonawcy </w:t>
      </w: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Oświadczam, że:</w:t>
      </w:r>
    </w:p>
    <w:p w:rsidR="004900BB" w:rsidRDefault="006D2DFA">
      <w:pPr>
        <w:widowControl w:val="0"/>
        <w:numPr>
          <w:ilvl w:val="0"/>
          <w:numId w:val="5"/>
        </w:numP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w:t>
      </w:r>
      <w:r>
        <w:rPr>
          <w:rFonts w:ascii="Calibri" w:eastAsia="Calibri" w:hAnsi="Calibri" w:cs="Calibri"/>
          <w:b/>
          <w:color w:val="000000"/>
          <w:sz w:val="22"/>
          <w:szCs w:val="22"/>
        </w:rPr>
        <w:t>znajduje się/nie znajduje się</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 xml:space="preserve"> w sytuacji ekonomicznej i finansowej umożliwiającej prawidłowe wykonanie zamówienia,</w:t>
      </w:r>
    </w:p>
    <w:p w:rsidR="004900BB" w:rsidRDefault="006D2DFA">
      <w:pPr>
        <w:widowControl w:val="0"/>
        <w:numPr>
          <w:ilvl w:val="0"/>
          <w:numId w:val="5"/>
        </w:numP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zapoznał się z warunkami zapytania ofertowego Zamawiającego i nie wnosi do niego żadnych zastrzeżeń oraz zdobył konieczne informacje i wyjaśnienia do przygotowania oferty,</w:t>
      </w:r>
    </w:p>
    <w:p w:rsidR="004900BB" w:rsidRDefault="006D2DFA">
      <w:pPr>
        <w:widowControl w:val="0"/>
        <w:numPr>
          <w:ilvl w:val="0"/>
          <w:numId w:val="5"/>
        </w:numP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jest związany niniejszą ofertą przez okres 30 dni licząc od dnia upływu terminu składania ofert, </w:t>
      </w:r>
    </w:p>
    <w:p w:rsidR="004900BB" w:rsidRDefault="006D2DFA">
      <w:pPr>
        <w:widowControl w:val="0"/>
        <w:numPr>
          <w:ilvl w:val="0"/>
          <w:numId w:val="5"/>
        </w:numP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w przypadku wyboru przez Zamawiającego niniejszej oferty, Wykonawca zobowiązuje się do podpisania umowy w terminie i miejscu wskazanym przez Zamawiającego,</w:t>
      </w:r>
    </w:p>
    <w:p w:rsidR="004900BB" w:rsidRDefault="006D2DFA">
      <w:pPr>
        <w:widowControl w:val="0"/>
        <w:numPr>
          <w:ilvl w:val="0"/>
          <w:numId w:val="5"/>
        </w:numP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wszystkie informacje zamieszczone w ofercie są aktualne i prawdziwe, a Wykonawca spełnia wszelkie kryteria wymagane zapytaniem ofertowym.</w:t>
      </w:r>
    </w:p>
    <w:p w:rsidR="004900BB" w:rsidRDefault="004900BB">
      <w:pPr>
        <w:jc w:val="both"/>
        <w:rPr>
          <w:rFonts w:ascii="Calibri" w:eastAsia="Calibri" w:hAnsi="Calibri" w:cs="Calibri"/>
          <w:color w:val="000000"/>
          <w:sz w:val="22"/>
          <w:szCs w:val="22"/>
        </w:rPr>
      </w:pPr>
    </w:p>
    <w:p w:rsidR="004900BB" w:rsidRDefault="006D2DFA">
      <w:pPr>
        <w:ind w:right="-2"/>
        <w:jc w:val="both"/>
        <w:rPr>
          <w:rFonts w:ascii="Calibri" w:eastAsia="Calibri" w:hAnsi="Calibri" w:cs="Calibri"/>
          <w:color w:val="000000"/>
          <w:sz w:val="22"/>
          <w:szCs w:val="22"/>
        </w:rPr>
      </w:pPr>
      <w:r>
        <w:rPr>
          <w:rFonts w:ascii="Calibri" w:eastAsia="Calibri" w:hAnsi="Calibri" w:cs="Calibri"/>
          <w:color w:val="000000"/>
          <w:sz w:val="22"/>
          <w:szCs w:val="22"/>
        </w:rPr>
        <w:t xml:space="preserve">Prawdziwość powyższych danych potwierdzam własnoręcznym podpisem świadom odpowiedzialności za składanie oświadczeń niezgodnych z prawdą. </w:t>
      </w:r>
    </w:p>
    <w:p w:rsidR="004900BB" w:rsidRDefault="004900BB">
      <w:pPr>
        <w:rPr>
          <w:rFonts w:ascii="Calibri" w:eastAsia="Calibri" w:hAnsi="Calibri" w:cs="Calibri"/>
          <w:color w:val="000000"/>
          <w:sz w:val="22"/>
          <w:szCs w:val="22"/>
        </w:rPr>
      </w:pPr>
    </w:p>
    <w:p w:rsidR="004900BB" w:rsidRDefault="004900BB">
      <w:pPr>
        <w:jc w:val="right"/>
        <w:rPr>
          <w:rFonts w:ascii="Calibri" w:eastAsia="Calibri" w:hAnsi="Calibri" w:cs="Calibri"/>
          <w:color w:val="000000"/>
          <w:sz w:val="22"/>
          <w:szCs w:val="22"/>
        </w:rPr>
      </w:pPr>
    </w:p>
    <w:p w:rsidR="004900BB" w:rsidRDefault="004900BB">
      <w:pPr>
        <w:jc w:val="right"/>
        <w:rPr>
          <w:rFonts w:ascii="Calibri" w:eastAsia="Calibri" w:hAnsi="Calibri" w:cs="Calibri"/>
          <w:color w:val="000000"/>
          <w:sz w:val="22"/>
          <w:szCs w:val="22"/>
        </w:rPr>
      </w:pPr>
    </w:p>
    <w:p w:rsidR="004900BB" w:rsidRDefault="004900BB">
      <w:pPr>
        <w:jc w:val="right"/>
        <w:rPr>
          <w:rFonts w:ascii="Calibri" w:eastAsia="Calibri" w:hAnsi="Calibri" w:cs="Calibri"/>
          <w:color w:val="000000"/>
          <w:sz w:val="22"/>
          <w:szCs w:val="22"/>
        </w:rPr>
      </w:pPr>
    </w:p>
    <w:p w:rsidR="004900BB" w:rsidRDefault="004900BB">
      <w:pPr>
        <w:jc w:val="right"/>
        <w:rPr>
          <w:rFonts w:ascii="Calibri" w:eastAsia="Calibri" w:hAnsi="Calibri" w:cs="Calibri"/>
          <w:color w:val="000000"/>
          <w:sz w:val="22"/>
          <w:szCs w:val="22"/>
        </w:rPr>
      </w:pPr>
    </w:p>
    <w:p w:rsidR="004900BB" w:rsidRDefault="006D2DFA">
      <w:pPr>
        <w:jc w:val="right"/>
        <w:rPr>
          <w:rFonts w:ascii="Calibri" w:eastAsia="Calibri" w:hAnsi="Calibri" w:cs="Calibri"/>
          <w:color w:val="000000"/>
          <w:sz w:val="22"/>
          <w:szCs w:val="22"/>
        </w:rPr>
      </w:pPr>
      <w:r>
        <w:rPr>
          <w:rFonts w:ascii="Calibri" w:eastAsia="Calibri" w:hAnsi="Calibri" w:cs="Calibri"/>
          <w:color w:val="000000"/>
          <w:sz w:val="22"/>
          <w:szCs w:val="22"/>
        </w:rPr>
        <w:t>………………………………………………………………………………</w:t>
      </w:r>
    </w:p>
    <w:p w:rsidR="004900BB" w:rsidRDefault="006D2DFA">
      <w:pPr>
        <w:jc w:val="right"/>
        <w:rPr>
          <w:rFonts w:ascii="Calibri" w:eastAsia="Calibri" w:hAnsi="Calibri" w:cs="Calibri"/>
          <w:color w:val="000000"/>
          <w:sz w:val="22"/>
          <w:szCs w:val="22"/>
        </w:rPr>
      </w:pPr>
      <w:r>
        <w:rPr>
          <w:rFonts w:ascii="Calibri" w:eastAsia="Calibri" w:hAnsi="Calibri" w:cs="Calibri"/>
          <w:color w:val="000000"/>
          <w:sz w:val="22"/>
          <w:szCs w:val="22"/>
        </w:rPr>
        <w:t>(Czytelny podpis Wykonawcy/osoby/osób reprezentującej/cych Wykonawcę)</w:t>
      </w:r>
    </w:p>
    <w:p w:rsidR="004900BB" w:rsidRDefault="006D2DFA">
      <w:pPr>
        <w:rPr>
          <w:rFonts w:ascii="Calibri" w:eastAsia="Calibri" w:hAnsi="Calibri" w:cs="Calibri"/>
          <w:b/>
          <w:color w:val="000000"/>
          <w:sz w:val="22"/>
          <w:szCs w:val="22"/>
        </w:rPr>
      </w:pPr>
      <w:r>
        <w:br w:type="page"/>
      </w:r>
    </w:p>
    <w:p w:rsidR="004900BB" w:rsidRDefault="006D2DFA">
      <w:pPr>
        <w:rPr>
          <w:rFonts w:ascii="Calibri" w:eastAsia="Calibri" w:hAnsi="Calibri" w:cs="Calibri"/>
          <w:sz w:val="22"/>
          <w:szCs w:val="22"/>
        </w:rPr>
      </w:pPr>
      <w:r>
        <w:rPr>
          <w:rFonts w:ascii="Calibri" w:eastAsia="Calibri" w:hAnsi="Calibri" w:cs="Calibri"/>
          <w:b/>
          <w:sz w:val="22"/>
          <w:szCs w:val="22"/>
        </w:rPr>
        <w:lastRenderedPageBreak/>
        <w:t>Załącznik nr 3 do zapytania ofertowego – Wykaz usług</w:t>
      </w:r>
    </w:p>
    <w:p w:rsidR="004900BB" w:rsidRDefault="004900BB">
      <w:pPr>
        <w:ind w:right="1020"/>
        <w:jc w:val="both"/>
        <w:rPr>
          <w:rFonts w:ascii="Calibri" w:eastAsia="Calibri" w:hAnsi="Calibri" w:cs="Calibri"/>
          <w:b/>
          <w:color w:val="000000"/>
          <w:sz w:val="22"/>
          <w:szCs w:val="22"/>
        </w:rPr>
      </w:pPr>
    </w:p>
    <w:p w:rsidR="00882C62" w:rsidRPr="00882C62" w:rsidRDefault="00882C62" w:rsidP="00882C62">
      <w:pPr>
        <w:jc w:val="right"/>
        <w:rPr>
          <w:rFonts w:ascii="Calibri" w:eastAsia="Calibri" w:hAnsi="Calibri" w:cs="Calibri"/>
          <w:sz w:val="22"/>
          <w:szCs w:val="22"/>
        </w:rPr>
      </w:pPr>
      <w:r w:rsidRPr="00882C62">
        <w:rPr>
          <w:rFonts w:ascii="Calibri" w:eastAsia="Calibri" w:hAnsi="Calibri" w:cs="Calibri"/>
          <w:sz w:val="22"/>
          <w:szCs w:val="22"/>
        </w:rPr>
        <w:t>………………………….…………..</w:t>
      </w:r>
    </w:p>
    <w:p w:rsidR="00882C62" w:rsidRPr="00882C62" w:rsidRDefault="00882C62" w:rsidP="00882C62">
      <w:pPr>
        <w:jc w:val="right"/>
        <w:rPr>
          <w:rFonts w:ascii="Calibri" w:eastAsia="Calibri" w:hAnsi="Calibri" w:cs="Calibri"/>
          <w:color w:val="000000"/>
          <w:sz w:val="22"/>
          <w:szCs w:val="22"/>
        </w:rPr>
      </w:pPr>
      <w:r w:rsidRPr="00882C62">
        <w:rPr>
          <w:rFonts w:ascii="Calibri" w:eastAsia="Calibri" w:hAnsi="Calibri" w:cs="Calibri"/>
          <w:sz w:val="22"/>
          <w:szCs w:val="22"/>
        </w:rPr>
        <w:t xml:space="preserve">                                   Miejscowość i data</w:t>
      </w:r>
    </w:p>
    <w:tbl>
      <w:tblPr>
        <w:tblStyle w:val="a1"/>
        <w:tblW w:w="3844" w:type="dxa"/>
        <w:tblLayout w:type="fixed"/>
        <w:tblLook w:val="0400" w:firstRow="0" w:lastRow="0" w:firstColumn="0" w:lastColumn="0" w:noHBand="0" w:noVBand="1"/>
      </w:tblPr>
      <w:tblGrid>
        <w:gridCol w:w="3844"/>
      </w:tblGrid>
      <w:tr w:rsidR="00882C62" w:rsidRPr="00882C62" w:rsidTr="006D2DFA">
        <w:trPr>
          <w:trHeight w:val="290"/>
        </w:trPr>
        <w:tc>
          <w:tcPr>
            <w:tcW w:w="3844" w:type="dxa"/>
          </w:tcPr>
          <w:p w:rsidR="00882C62" w:rsidRPr="00882C62" w:rsidRDefault="00882C62" w:rsidP="006D2DFA">
            <w:pPr>
              <w:jc w:val="right"/>
              <w:rPr>
                <w:rFonts w:cs="Calibri"/>
                <w:color w:val="000000"/>
                <w:sz w:val="22"/>
                <w:szCs w:val="22"/>
              </w:rPr>
            </w:pPr>
            <w:r w:rsidRPr="00882C62">
              <w:rPr>
                <w:rFonts w:ascii="Calibri" w:eastAsia="Calibri" w:hAnsi="Calibri" w:cs="Calibri"/>
                <w:color w:val="000000"/>
                <w:sz w:val="22"/>
                <w:szCs w:val="22"/>
              </w:rPr>
              <w:t xml:space="preserve">                                  </w:t>
            </w:r>
          </w:p>
        </w:tc>
      </w:tr>
    </w:tbl>
    <w:p w:rsidR="00882C62" w:rsidRPr="00882C62" w:rsidRDefault="00882C62" w:rsidP="00882C62">
      <w:pPr>
        <w:jc w:val="center"/>
        <w:rPr>
          <w:rFonts w:ascii="Calibri" w:eastAsia="Calibri" w:hAnsi="Calibri" w:cs="Calibri"/>
          <w:color w:val="000000"/>
          <w:sz w:val="22"/>
          <w:szCs w:val="22"/>
        </w:rPr>
      </w:pPr>
    </w:p>
    <w:p w:rsidR="00882C62" w:rsidRPr="00882C62" w:rsidRDefault="00882C62" w:rsidP="00882C62">
      <w:pPr>
        <w:rPr>
          <w:rFonts w:ascii="Calibri" w:eastAsia="Calibri" w:hAnsi="Calibri" w:cs="Calibri"/>
          <w:color w:val="000000"/>
          <w:sz w:val="22"/>
          <w:szCs w:val="22"/>
        </w:rPr>
      </w:pPr>
      <w:r w:rsidRPr="00882C62">
        <w:rPr>
          <w:rFonts w:ascii="Calibri" w:eastAsia="Calibri" w:hAnsi="Calibri" w:cs="Calibri"/>
          <w:color w:val="000000"/>
          <w:sz w:val="22"/>
          <w:szCs w:val="22"/>
        </w:rPr>
        <w:t>…………………………………………….</w:t>
      </w:r>
    </w:p>
    <w:p w:rsidR="00882C62" w:rsidRPr="00882C62" w:rsidRDefault="00882C62" w:rsidP="00882C62">
      <w:pPr>
        <w:rPr>
          <w:rFonts w:ascii="Calibri" w:eastAsia="Calibri" w:hAnsi="Calibri" w:cs="Calibri"/>
          <w:color w:val="000000"/>
          <w:sz w:val="22"/>
          <w:szCs w:val="22"/>
        </w:rPr>
      </w:pPr>
      <w:r w:rsidRPr="00882C62">
        <w:rPr>
          <w:rFonts w:ascii="Calibri" w:eastAsia="Calibri" w:hAnsi="Calibri" w:cs="Calibri"/>
          <w:color w:val="000000"/>
          <w:sz w:val="22"/>
          <w:szCs w:val="22"/>
        </w:rPr>
        <w:t>pieczęć firmowa Wykonawcy</w:t>
      </w:r>
    </w:p>
    <w:p w:rsidR="004900BB" w:rsidRDefault="004900BB">
      <w:pPr>
        <w:shd w:val="clear" w:color="auto" w:fill="FFFFFF"/>
        <w:jc w:val="right"/>
        <w:rPr>
          <w:rFonts w:ascii="Calibri" w:eastAsia="Calibri" w:hAnsi="Calibri" w:cs="Calibri"/>
          <w:b/>
          <w:sz w:val="22"/>
          <w:szCs w:val="22"/>
        </w:rPr>
      </w:pPr>
    </w:p>
    <w:p w:rsidR="004900BB" w:rsidRDefault="006D2DFA">
      <w:pPr>
        <w:pBdr>
          <w:top w:val="nil"/>
          <w:left w:val="nil"/>
          <w:bottom w:val="nil"/>
          <w:right w:val="nil"/>
          <w:between w:val="nil"/>
        </w:pBdr>
        <w:tabs>
          <w:tab w:val="left" w:pos="709"/>
        </w:tabs>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Wykaz usług potwierdzających spełnianie warunku dotyczącego </w:t>
      </w:r>
      <w:r>
        <w:rPr>
          <w:rFonts w:ascii="Calibri" w:eastAsia="Calibri" w:hAnsi="Calibri" w:cs="Calibri"/>
          <w:b/>
          <w:color w:val="000000"/>
          <w:sz w:val="22"/>
          <w:szCs w:val="22"/>
        </w:rPr>
        <w:br/>
        <w:t>posiadania zdolności technicznej i zawodowej</w:t>
      </w:r>
    </w:p>
    <w:p w:rsidR="004900BB" w:rsidRDefault="006D2DFA">
      <w:pPr>
        <w:jc w:val="center"/>
        <w:rPr>
          <w:rFonts w:ascii="Calibri" w:eastAsia="Calibri" w:hAnsi="Calibri" w:cs="Calibri"/>
          <w:sz w:val="22"/>
          <w:szCs w:val="22"/>
        </w:rPr>
      </w:pPr>
      <w:r>
        <w:rPr>
          <w:rFonts w:ascii="Calibri" w:eastAsia="Calibri" w:hAnsi="Calibri" w:cs="Calibri"/>
          <w:sz w:val="22"/>
          <w:szCs w:val="22"/>
        </w:rPr>
        <w:t xml:space="preserve"> (wykonanych w okresie trzech ostatnich lat przed upływem terminu składania ofert a jeżeli okres prowadzenia działalności jest krótszy – w tym okresie) na: </w:t>
      </w:r>
    </w:p>
    <w:p w:rsidR="004900BB" w:rsidRDefault="004900BB">
      <w:pPr>
        <w:jc w:val="center"/>
        <w:rPr>
          <w:rFonts w:ascii="Calibri" w:eastAsia="Calibri" w:hAnsi="Calibri" w:cs="Calibri"/>
          <w:sz w:val="22"/>
          <w:szCs w:val="22"/>
        </w:rPr>
      </w:pPr>
    </w:p>
    <w:p w:rsidR="004900BB" w:rsidRDefault="006D2DFA">
      <w:pPr>
        <w:pBdr>
          <w:top w:val="nil"/>
          <w:left w:val="nil"/>
          <w:bottom w:val="nil"/>
          <w:right w:val="nil"/>
          <w:between w:val="nil"/>
        </w:pBdr>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Usługi cateringowe (przygotowanie i dostarczenie gotowych posiłków) celem realizacji zadania publicznego pn.: „Prowadzenie Dziennego Domu Seniora dla uczestników projektu pn. „Aktywny Senior - Dzienny Dom Seniora w Gorlicach” w ramach Regionalnego Programu Operacyjnego Województwa Małopolskiego na lata 2014 – 2020”</w:t>
      </w:r>
    </w:p>
    <w:p w:rsidR="004900BB" w:rsidRDefault="004900BB">
      <w:pPr>
        <w:pBdr>
          <w:top w:val="nil"/>
          <w:left w:val="nil"/>
          <w:bottom w:val="nil"/>
          <w:right w:val="nil"/>
          <w:between w:val="nil"/>
        </w:pBdr>
        <w:spacing w:line="240" w:lineRule="auto"/>
        <w:jc w:val="center"/>
        <w:rPr>
          <w:rFonts w:ascii="Calibri" w:eastAsia="Calibri" w:hAnsi="Calibri" w:cs="Calibri"/>
          <w:b/>
          <w:color w:val="000000"/>
          <w:sz w:val="22"/>
          <w:szCs w:val="22"/>
        </w:rPr>
      </w:pPr>
    </w:p>
    <w:tbl>
      <w:tblPr>
        <w:tblStyle w:val="a3"/>
        <w:tblW w:w="9511" w:type="dxa"/>
        <w:tblInd w:w="-85" w:type="dxa"/>
        <w:tblLayout w:type="fixed"/>
        <w:tblLook w:val="0000" w:firstRow="0" w:lastRow="0" w:firstColumn="0" w:lastColumn="0" w:noHBand="0" w:noVBand="0"/>
      </w:tblPr>
      <w:tblGrid>
        <w:gridCol w:w="496"/>
        <w:gridCol w:w="2976"/>
        <w:gridCol w:w="1503"/>
        <w:gridCol w:w="1843"/>
        <w:gridCol w:w="2693"/>
      </w:tblGrid>
      <w:tr w:rsidR="004900BB">
        <w:trPr>
          <w:cantSplit/>
        </w:trPr>
        <w:tc>
          <w:tcPr>
            <w:tcW w:w="496" w:type="dxa"/>
            <w:tcBorders>
              <w:top w:val="single" w:sz="8" w:space="0" w:color="000000"/>
              <w:left w:val="single" w:sz="8" w:space="0" w:color="000000"/>
              <w:bottom w:val="single" w:sz="8" w:space="0" w:color="000000"/>
            </w:tcBorders>
            <w:shd w:val="clear" w:color="auto" w:fill="auto"/>
            <w:vAlign w:val="center"/>
          </w:tcPr>
          <w:p w:rsidR="004900BB" w:rsidRDefault="004900BB">
            <w:pPr>
              <w:jc w:val="center"/>
              <w:rPr>
                <w:rFonts w:cs="Calibri"/>
                <w:b/>
                <w:sz w:val="22"/>
                <w:szCs w:val="22"/>
              </w:rPr>
            </w:pPr>
          </w:p>
          <w:p w:rsidR="004900BB" w:rsidRDefault="006D2DFA">
            <w:pPr>
              <w:jc w:val="center"/>
              <w:rPr>
                <w:rFonts w:cs="Calibri"/>
                <w:sz w:val="22"/>
                <w:szCs w:val="22"/>
              </w:rPr>
            </w:pPr>
            <w:r>
              <w:rPr>
                <w:rFonts w:ascii="Calibri" w:eastAsia="Calibri" w:hAnsi="Calibri" w:cs="Calibri"/>
                <w:b/>
                <w:sz w:val="22"/>
                <w:szCs w:val="22"/>
              </w:rPr>
              <w:t>Lp.</w:t>
            </w:r>
          </w:p>
        </w:tc>
        <w:tc>
          <w:tcPr>
            <w:tcW w:w="2976"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b/>
                <w:sz w:val="22"/>
                <w:szCs w:val="22"/>
              </w:rPr>
            </w:pPr>
          </w:p>
          <w:p w:rsidR="004900BB" w:rsidRDefault="006D2DFA">
            <w:pPr>
              <w:jc w:val="center"/>
              <w:rPr>
                <w:rFonts w:cs="Calibri"/>
                <w:sz w:val="22"/>
                <w:szCs w:val="22"/>
              </w:rPr>
            </w:pPr>
            <w:r>
              <w:rPr>
                <w:rFonts w:ascii="Calibri" w:eastAsia="Calibri" w:hAnsi="Calibri" w:cs="Calibri"/>
                <w:b/>
                <w:sz w:val="22"/>
                <w:szCs w:val="22"/>
              </w:rPr>
              <w:t>Opis zrealizowanej usługi</w:t>
            </w:r>
          </w:p>
          <w:p w:rsidR="004900BB" w:rsidRDefault="004900BB">
            <w:pPr>
              <w:jc w:val="center"/>
              <w:rPr>
                <w:rFonts w:cs="Calibri"/>
                <w:sz w:val="22"/>
                <w:szCs w:val="22"/>
              </w:rPr>
            </w:pPr>
          </w:p>
        </w:tc>
        <w:tc>
          <w:tcPr>
            <w:tcW w:w="1503" w:type="dxa"/>
            <w:tcBorders>
              <w:top w:val="single" w:sz="8" w:space="0" w:color="000000"/>
              <w:left w:val="single" w:sz="4" w:space="0" w:color="000000"/>
              <w:bottom w:val="single" w:sz="8" w:space="0" w:color="000000"/>
            </w:tcBorders>
            <w:shd w:val="clear" w:color="auto" w:fill="auto"/>
            <w:vAlign w:val="center"/>
          </w:tcPr>
          <w:p w:rsidR="004900BB" w:rsidRDefault="006D2DFA">
            <w:pPr>
              <w:jc w:val="center"/>
              <w:rPr>
                <w:rFonts w:cs="Calibri"/>
                <w:b/>
                <w:sz w:val="22"/>
                <w:szCs w:val="22"/>
              </w:rPr>
            </w:pPr>
            <w:r>
              <w:rPr>
                <w:rFonts w:ascii="Calibri" w:eastAsia="Calibri" w:hAnsi="Calibri" w:cs="Calibri"/>
                <w:b/>
                <w:sz w:val="22"/>
                <w:szCs w:val="22"/>
              </w:rPr>
              <w:t>Wartość brutto wykonanej</w:t>
            </w:r>
          </w:p>
          <w:p w:rsidR="004900BB" w:rsidRDefault="006D2DFA">
            <w:pPr>
              <w:jc w:val="center"/>
              <w:rPr>
                <w:rFonts w:cs="Calibri"/>
                <w:sz w:val="22"/>
                <w:szCs w:val="22"/>
              </w:rPr>
            </w:pPr>
            <w:r>
              <w:rPr>
                <w:rFonts w:ascii="Calibri" w:eastAsia="Calibri" w:hAnsi="Calibri" w:cs="Calibri"/>
                <w:b/>
                <w:sz w:val="22"/>
                <w:szCs w:val="22"/>
              </w:rPr>
              <w:t>usługi</w:t>
            </w:r>
          </w:p>
        </w:tc>
        <w:tc>
          <w:tcPr>
            <w:tcW w:w="1843" w:type="dxa"/>
            <w:tcBorders>
              <w:top w:val="single" w:sz="8" w:space="0" w:color="000000"/>
              <w:left w:val="single" w:sz="4" w:space="0" w:color="000000"/>
              <w:bottom w:val="single" w:sz="8" w:space="0" w:color="000000"/>
            </w:tcBorders>
            <w:shd w:val="clear" w:color="auto" w:fill="auto"/>
            <w:vAlign w:val="center"/>
          </w:tcPr>
          <w:p w:rsidR="004900BB" w:rsidRDefault="006D2DFA">
            <w:pPr>
              <w:jc w:val="center"/>
              <w:rPr>
                <w:rFonts w:cs="Calibri"/>
                <w:b/>
                <w:sz w:val="22"/>
                <w:szCs w:val="22"/>
              </w:rPr>
            </w:pPr>
            <w:r>
              <w:rPr>
                <w:rFonts w:ascii="Calibri" w:eastAsia="Calibri" w:hAnsi="Calibri" w:cs="Calibri"/>
                <w:b/>
                <w:sz w:val="22"/>
                <w:szCs w:val="22"/>
              </w:rPr>
              <w:t>Data wykonania (zgodnie z zawartą umową)</w:t>
            </w:r>
          </w:p>
          <w:p w:rsidR="004900BB" w:rsidRDefault="006D2DFA">
            <w:pPr>
              <w:jc w:val="center"/>
              <w:rPr>
                <w:rFonts w:cs="Calibri"/>
                <w:sz w:val="22"/>
                <w:szCs w:val="22"/>
              </w:rPr>
            </w:pPr>
            <w:r>
              <w:rPr>
                <w:rFonts w:ascii="Calibri" w:eastAsia="Calibri" w:hAnsi="Calibri" w:cs="Calibri"/>
                <w:b/>
                <w:sz w:val="22"/>
                <w:szCs w:val="22"/>
              </w:rPr>
              <w:t>Należy wskazać okres od dnia …. do dnia…..</w:t>
            </w:r>
          </w:p>
        </w:tc>
        <w:tc>
          <w:tcPr>
            <w:tcW w:w="2693" w:type="dxa"/>
            <w:tcBorders>
              <w:top w:val="single" w:sz="8" w:space="0" w:color="000000"/>
              <w:left w:val="single" w:sz="4" w:space="0" w:color="000000"/>
              <w:bottom w:val="single" w:sz="8" w:space="0" w:color="000000"/>
              <w:right w:val="single" w:sz="8" w:space="0" w:color="000000"/>
            </w:tcBorders>
            <w:shd w:val="clear" w:color="auto" w:fill="auto"/>
            <w:vAlign w:val="center"/>
          </w:tcPr>
          <w:p w:rsidR="004900BB" w:rsidRDefault="004900BB">
            <w:pPr>
              <w:jc w:val="center"/>
              <w:rPr>
                <w:rFonts w:cs="Calibri"/>
                <w:b/>
                <w:sz w:val="22"/>
                <w:szCs w:val="22"/>
              </w:rPr>
            </w:pPr>
          </w:p>
          <w:p w:rsidR="004900BB" w:rsidRDefault="006D2DFA">
            <w:pPr>
              <w:jc w:val="center"/>
              <w:rPr>
                <w:rFonts w:cs="Calibri"/>
                <w:b/>
                <w:sz w:val="22"/>
                <w:szCs w:val="22"/>
              </w:rPr>
            </w:pPr>
            <w:r>
              <w:rPr>
                <w:rFonts w:ascii="Calibri" w:eastAsia="Calibri" w:hAnsi="Calibri" w:cs="Calibri"/>
                <w:b/>
                <w:sz w:val="22"/>
                <w:szCs w:val="22"/>
              </w:rPr>
              <w:t>Miejsce wykonania</w:t>
            </w:r>
          </w:p>
          <w:p w:rsidR="004900BB" w:rsidRDefault="006D2DFA">
            <w:pPr>
              <w:jc w:val="center"/>
              <w:rPr>
                <w:rFonts w:cs="Calibri"/>
                <w:sz w:val="22"/>
                <w:szCs w:val="22"/>
              </w:rPr>
            </w:pPr>
            <w:r>
              <w:rPr>
                <w:rFonts w:ascii="Calibri" w:eastAsia="Calibri" w:hAnsi="Calibri" w:cs="Calibri"/>
                <w:b/>
                <w:sz w:val="22"/>
                <w:szCs w:val="22"/>
              </w:rPr>
              <w:t xml:space="preserve"> nazwa i adres zamawiającego</w:t>
            </w:r>
          </w:p>
          <w:p w:rsidR="004900BB" w:rsidRDefault="004900BB">
            <w:pPr>
              <w:jc w:val="center"/>
              <w:rPr>
                <w:rFonts w:cs="Calibri"/>
                <w:sz w:val="22"/>
                <w:szCs w:val="22"/>
              </w:rPr>
            </w:pPr>
          </w:p>
        </w:tc>
      </w:tr>
      <w:tr w:rsidR="004900BB" w:rsidTr="00882C62">
        <w:trPr>
          <w:cantSplit/>
          <w:trHeight w:val="397"/>
        </w:trPr>
        <w:tc>
          <w:tcPr>
            <w:tcW w:w="496" w:type="dxa"/>
            <w:tcBorders>
              <w:top w:val="single" w:sz="8" w:space="0" w:color="000000"/>
              <w:left w:val="single" w:sz="8"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2976"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1503"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1843"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2693" w:type="dxa"/>
            <w:tcBorders>
              <w:top w:val="single" w:sz="8" w:space="0" w:color="000000"/>
              <w:left w:val="single" w:sz="4" w:space="0" w:color="000000"/>
              <w:bottom w:val="single" w:sz="8" w:space="0" w:color="000000"/>
              <w:right w:val="single" w:sz="8" w:space="0" w:color="000000"/>
            </w:tcBorders>
            <w:shd w:val="clear" w:color="auto" w:fill="auto"/>
            <w:vAlign w:val="center"/>
          </w:tcPr>
          <w:p w:rsidR="004900BB" w:rsidRDefault="004900BB">
            <w:pPr>
              <w:jc w:val="center"/>
              <w:rPr>
                <w:rFonts w:cs="Calibri"/>
                <w:sz w:val="22"/>
                <w:szCs w:val="22"/>
              </w:rPr>
            </w:pPr>
          </w:p>
        </w:tc>
      </w:tr>
      <w:tr w:rsidR="004900BB" w:rsidTr="00882C62">
        <w:trPr>
          <w:cantSplit/>
          <w:trHeight w:val="397"/>
        </w:trPr>
        <w:tc>
          <w:tcPr>
            <w:tcW w:w="496" w:type="dxa"/>
            <w:tcBorders>
              <w:top w:val="single" w:sz="8" w:space="0" w:color="000000"/>
              <w:left w:val="single" w:sz="8"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2976"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1503"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1843"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2693" w:type="dxa"/>
            <w:tcBorders>
              <w:top w:val="single" w:sz="8" w:space="0" w:color="000000"/>
              <w:left w:val="single" w:sz="4" w:space="0" w:color="000000"/>
              <w:bottom w:val="single" w:sz="8" w:space="0" w:color="000000"/>
              <w:right w:val="single" w:sz="8" w:space="0" w:color="000000"/>
            </w:tcBorders>
            <w:shd w:val="clear" w:color="auto" w:fill="auto"/>
            <w:vAlign w:val="center"/>
          </w:tcPr>
          <w:p w:rsidR="004900BB" w:rsidRDefault="004900BB">
            <w:pPr>
              <w:jc w:val="center"/>
              <w:rPr>
                <w:rFonts w:cs="Calibri"/>
                <w:sz w:val="22"/>
                <w:szCs w:val="22"/>
              </w:rPr>
            </w:pPr>
          </w:p>
        </w:tc>
      </w:tr>
      <w:tr w:rsidR="004900BB" w:rsidTr="00882C62">
        <w:trPr>
          <w:cantSplit/>
          <w:trHeight w:val="397"/>
        </w:trPr>
        <w:tc>
          <w:tcPr>
            <w:tcW w:w="496" w:type="dxa"/>
            <w:tcBorders>
              <w:top w:val="single" w:sz="8" w:space="0" w:color="000000"/>
              <w:left w:val="single" w:sz="8"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2976"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1503"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1843" w:type="dxa"/>
            <w:tcBorders>
              <w:top w:val="single" w:sz="8" w:space="0" w:color="000000"/>
              <w:left w:val="single" w:sz="4" w:space="0" w:color="000000"/>
              <w:bottom w:val="single" w:sz="8" w:space="0" w:color="000000"/>
            </w:tcBorders>
            <w:shd w:val="clear" w:color="auto" w:fill="auto"/>
            <w:vAlign w:val="center"/>
          </w:tcPr>
          <w:p w:rsidR="004900BB" w:rsidRDefault="004900BB">
            <w:pPr>
              <w:jc w:val="center"/>
              <w:rPr>
                <w:rFonts w:cs="Calibri"/>
                <w:sz w:val="22"/>
                <w:szCs w:val="22"/>
              </w:rPr>
            </w:pPr>
          </w:p>
        </w:tc>
        <w:tc>
          <w:tcPr>
            <w:tcW w:w="2693" w:type="dxa"/>
            <w:tcBorders>
              <w:top w:val="single" w:sz="8" w:space="0" w:color="000000"/>
              <w:left w:val="single" w:sz="4" w:space="0" w:color="000000"/>
              <w:bottom w:val="single" w:sz="8" w:space="0" w:color="000000"/>
              <w:right w:val="single" w:sz="8" w:space="0" w:color="000000"/>
            </w:tcBorders>
            <w:shd w:val="clear" w:color="auto" w:fill="auto"/>
            <w:vAlign w:val="center"/>
          </w:tcPr>
          <w:p w:rsidR="004900BB" w:rsidRDefault="004900BB">
            <w:pPr>
              <w:jc w:val="center"/>
              <w:rPr>
                <w:rFonts w:cs="Calibri"/>
                <w:sz w:val="22"/>
                <w:szCs w:val="22"/>
              </w:rPr>
            </w:pPr>
          </w:p>
        </w:tc>
      </w:tr>
    </w:tbl>
    <w:p w:rsidR="004900BB" w:rsidRDefault="004900BB">
      <w:pPr>
        <w:ind w:left="5664" w:firstLine="707"/>
        <w:jc w:val="right"/>
        <w:rPr>
          <w:rFonts w:ascii="Calibri" w:eastAsia="Calibri" w:hAnsi="Calibri" w:cs="Calibri"/>
          <w:sz w:val="22"/>
          <w:szCs w:val="22"/>
        </w:rPr>
      </w:pPr>
    </w:p>
    <w:p w:rsidR="004900BB" w:rsidRDefault="004900BB">
      <w:pPr>
        <w:ind w:left="5664" w:firstLine="707"/>
        <w:jc w:val="right"/>
        <w:rPr>
          <w:rFonts w:ascii="Calibri" w:eastAsia="Calibri" w:hAnsi="Calibri" w:cs="Calibri"/>
          <w:sz w:val="22"/>
          <w:szCs w:val="22"/>
        </w:rPr>
      </w:pPr>
    </w:p>
    <w:p w:rsidR="004900BB" w:rsidRDefault="004900BB">
      <w:pPr>
        <w:ind w:left="5664" w:firstLine="707"/>
        <w:jc w:val="right"/>
        <w:rPr>
          <w:rFonts w:ascii="Calibri" w:eastAsia="Calibri" w:hAnsi="Calibri" w:cs="Calibri"/>
          <w:sz w:val="22"/>
          <w:szCs w:val="22"/>
        </w:rPr>
      </w:pPr>
    </w:p>
    <w:p w:rsidR="004900BB" w:rsidRDefault="006D2DFA">
      <w:pPr>
        <w:pBdr>
          <w:top w:val="nil"/>
          <w:left w:val="nil"/>
          <w:bottom w:val="nil"/>
          <w:right w:val="nil"/>
          <w:between w:val="nil"/>
        </w:pBdr>
        <w:spacing w:line="360"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4900BB" w:rsidRDefault="006D2DFA">
      <w:pPr>
        <w:pBdr>
          <w:top w:val="nil"/>
          <w:left w:val="nil"/>
          <w:bottom w:val="nil"/>
          <w:right w:val="nil"/>
          <w:between w:val="nil"/>
        </w:pBdr>
        <w:spacing w:line="240" w:lineRule="auto"/>
        <w:jc w:val="right"/>
        <w:rPr>
          <w:rFonts w:ascii="Calibri" w:eastAsia="Calibri" w:hAnsi="Calibri" w:cs="Calibri"/>
          <w:color w:val="000000"/>
          <w:sz w:val="22"/>
          <w:szCs w:val="22"/>
        </w:rPr>
      </w:pPr>
      <w:r>
        <w:rPr>
          <w:rFonts w:ascii="Calibri" w:eastAsia="Calibri" w:hAnsi="Calibri" w:cs="Calibri"/>
          <w:color w:val="000000"/>
          <w:sz w:val="22"/>
          <w:szCs w:val="22"/>
        </w:rPr>
        <w:t>(Czytelny podpis Wykonawcy/osoby/osób reprezentującej/cych Wykonawcę)</w:t>
      </w:r>
    </w:p>
    <w:p w:rsidR="004900BB" w:rsidRDefault="004900BB">
      <w:pPr>
        <w:pBdr>
          <w:bottom w:val="single" w:sz="12" w:space="1" w:color="000000"/>
        </w:pBdr>
        <w:rPr>
          <w:rFonts w:ascii="Calibri" w:eastAsia="Calibri" w:hAnsi="Calibri" w:cs="Calibri"/>
          <w:sz w:val="22"/>
          <w:szCs w:val="22"/>
        </w:rPr>
      </w:pPr>
    </w:p>
    <w:p w:rsidR="004900BB" w:rsidRDefault="004900BB">
      <w:pPr>
        <w:jc w:val="right"/>
        <w:rPr>
          <w:rFonts w:ascii="Calibri" w:eastAsia="Calibri" w:hAnsi="Calibri" w:cs="Calibri"/>
          <w:sz w:val="22"/>
          <w:szCs w:val="22"/>
        </w:rPr>
      </w:pPr>
    </w:p>
    <w:p w:rsidR="004900BB" w:rsidRDefault="006D2DFA">
      <w:pPr>
        <w:jc w:val="both"/>
        <w:rPr>
          <w:rFonts w:ascii="Calibri" w:eastAsia="Calibri" w:hAnsi="Calibri" w:cs="Calibri"/>
          <w:sz w:val="22"/>
          <w:szCs w:val="22"/>
        </w:rPr>
      </w:pPr>
      <w:r>
        <w:rPr>
          <w:rFonts w:ascii="Calibri" w:eastAsia="Calibri" w:hAnsi="Calibri" w:cs="Calibri"/>
          <w:sz w:val="22"/>
          <w:szCs w:val="22"/>
        </w:rPr>
        <w:t>POUCZENIE:</w:t>
      </w:r>
    </w:p>
    <w:p w:rsidR="004900BB" w:rsidRDefault="006D2DFA">
      <w:pPr>
        <w:numPr>
          <w:ilvl w:val="0"/>
          <w:numId w:val="6"/>
        </w:numPr>
        <w:pBdr>
          <w:top w:val="nil"/>
          <w:left w:val="nil"/>
          <w:bottom w:val="nil"/>
          <w:right w:val="nil"/>
          <w:between w:val="nil"/>
        </w:pBdr>
        <w:spacing w:line="240" w:lineRule="auto"/>
        <w:ind w:left="426"/>
        <w:jc w:val="both"/>
        <w:rPr>
          <w:rFonts w:ascii="Calibri" w:eastAsia="Calibri" w:hAnsi="Calibri" w:cs="Calibri"/>
          <w:color w:val="000000"/>
          <w:sz w:val="20"/>
          <w:szCs w:val="20"/>
        </w:rPr>
      </w:pPr>
      <w:r>
        <w:rPr>
          <w:rFonts w:ascii="Calibri" w:eastAsia="Calibri" w:hAnsi="Calibri" w:cs="Calibri"/>
          <w:color w:val="000000"/>
          <w:sz w:val="20"/>
          <w:szCs w:val="20"/>
        </w:rPr>
        <w:t>Należy pamiętać o dołączeniu do wykazu dowodu potwierdzającego, że usługa wykazana w wykazie została wykonana należycie (referencje, rekomendacja lub potwierdzenia należytego wykonywania usługi, oświadczenie wykonawcy)</w:t>
      </w:r>
    </w:p>
    <w:p w:rsidR="004900BB" w:rsidRDefault="006D2DFA">
      <w:pPr>
        <w:numPr>
          <w:ilvl w:val="0"/>
          <w:numId w:val="6"/>
        </w:numPr>
        <w:pBdr>
          <w:top w:val="nil"/>
          <w:left w:val="nil"/>
          <w:bottom w:val="nil"/>
          <w:right w:val="nil"/>
          <w:between w:val="nil"/>
        </w:pBdr>
        <w:spacing w:line="240" w:lineRule="auto"/>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W okresie ostatnich trzech lat przed upływem terminu składania ofert (a jeżeli okres prowadzenia działalności jest krótszy – w tym okresie), Wykonawca wykonał (a w przypadku świadczeń okresowych lub ciągłych również wykonuje) należycie </w:t>
      </w:r>
      <w:r>
        <w:rPr>
          <w:rFonts w:ascii="Calibri" w:eastAsia="Calibri" w:hAnsi="Calibri" w:cs="Calibri"/>
          <w:b/>
          <w:color w:val="000000"/>
          <w:sz w:val="20"/>
          <w:szCs w:val="20"/>
        </w:rPr>
        <w:t>co najmniej trzy usługi</w:t>
      </w:r>
      <w:r>
        <w:rPr>
          <w:rFonts w:ascii="Calibri" w:eastAsia="Calibri" w:hAnsi="Calibri" w:cs="Calibri"/>
          <w:color w:val="000000"/>
          <w:sz w:val="20"/>
          <w:szCs w:val="20"/>
        </w:rPr>
        <w:t xml:space="preserve"> polegające na świadczeniu usług cateringu polegającego na </w:t>
      </w:r>
      <w:r>
        <w:rPr>
          <w:rFonts w:ascii="Calibri" w:eastAsia="Calibri" w:hAnsi="Calibri" w:cs="Calibri"/>
          <w:sz w:val="20"/>
          <w:szCs w:val="20"/>
        </w:rPr>
        <w:t>zorganizowaniu</w:t>
      </w:r>
      <w:r>
        <w:rPr>
          <w:rFonts w:ascii="Calibri" w:eastAsia="Calibri" w:hAnsi="Calibri" w:cs="Calibri"/>
          <w:color w:val="000000"/>
          <w:sz w:val="20"/>
          <w:szCs w:val="20"/>
        </w:rPr>
        <w:t xml:space="preserve"> wyżywienia, tj. na dostarczaniu co najmniej </w:t>
      </w:r>
      <w:r w:rsidRPr="00882C62">
        <w:rPr>
          <w:rFonts w:ascii="Calibri" w:eastAsia="Calibri" w:hAnsi="Calibri" w:cs="Calibri"/>
          <w:color w:val="000000"/>
          <w:sz w:val="20"/>
          <w:szCs w:val="20"/>
        </w:rPr>
        <w:t>obiadu wraz z napojem</w:t>
      </w:r>
      <w:r>
        <w:rPr>
          <w:rFonts w:ascii="Calibri" w:eastAsia="Calibri" w:hAnsi="Calibri" w:cs="Calibri"/>
          <w:color w:val="000000"/>
          <w:sz w:val="20"/>
          <w:szCs w:val="20"/>
        </w:rPr>
        <w:t xml:space="preserve"> - stałego i powtarzającego się, przy czym każda z usług świadczona była nieprzerwanie przez okres co </w:t>
      </w:r>
      <w:r>
        <w:rPr>
          <w:rFonts w:ascii="Calibri" w:eastAsia="Calibri" w:hAnsi="Calibri" w:cs="Calibri"/>
          <w:b/>
          <w:color w:val="000000"/>
          <w:sz w:val="20"/>
          <w:szCs w:val="20"/>
        </w:rPr>
        <w:t>najmniej 4 miesięcy</w:t>
      </w:r>
      <w:r>
        <w:rPr>
          <w:rFonts w:ascii="Calibri" w:eastAsia="Calibri" w:hAnsi="Calibri" w:cs="Calibri"/>
          <w:color w:val="000000"/>
          <w:sz w:val="20"/>
          <w:szCs w:val="20"/>
        </w:rPr>
        <w:t xml:space="preserve"> oraz wartość każdej z usług była nie mniejsza niż </w:t>
      </w:r>
      <w:r>
        <w:rPr>
          <w:rFonts w:ascii="Calibri" w:eastAsia="Calibri" w:hAnsi="Calibri" w:cs="Calibri"/>
          <w:b/>
          <w:color w:val="000000"/>
          <w:sz w:val="20"/>
          <w:szCs w:val="20"/>
        </w:rPr>
        <w:t>40 000 zł brutto</w:t>
      </w:r>
      <w:r>
        <w:rPr>
          <w:rFonts w:ascii="Calibri" w:eastAsia="Calibri" w:hAnsi="Calibri" w:cs="Calibri"/>
          <w:color w:val="000000"/>
          <w:sz w:val="20"/>
          <w:szCs w:val="20"/>
        </w:rPr>
        <w:t>, dla takich jednostek jak np.: szpitale, szkoły, przedszkola, żłobki, domy opieki, miejsca zbiorowego żywienia, organizacje pozarządowe i inne.</w:t>
      </w:r>
    </w:p>
    <w:p w:rsidR="004900BB" w:rsidRDefault="004900BB">
      <w:pPr>
        <w:rPr>
          <w:rFonts w:ascii="Calibri" w:eastAsia="Calibri" w:hAnsi="Calibri" w:cs="Calibri"/>
          <w:b/>
          <w:color w:val="000000"/>
          <w:sz w:val="22"/>
          <w:szCs w:val="22"/>
        </w:rPr>
      </w:pPr>
    </w:p>
    <w:p w:rsidR="004900BB" w:rsidRDefault="004900BB">
      <w:pPr>
        <w:rPr>
          <w:rFonts w:ascii="Calibri" w:eastAsia="Calibri" w:hAnsi="Calibri" w:cs="Calibri"/>
          <w:b/>
          <w:color w:val="000000"/>
          <w:sz w:val="22"/>
          <w:szCs w:val="22"/>
        </w:rPr>
      </w:pPr>
    </w:p>
    <w:p w:rsidR="004900BB" w:rsidRDefault="004900BB">
      <w:pPr>
        <w:rPr>
          <w:rFonts w:ascii="Calibri" w:eastAsia="Calibri" w:hAnsi="Calibri" w:cs="Calibri"/>
          <w:b/>
          <w:color w:val="000000"/>
          <w:sz w:val="22"/>
          <w:szCs w:val="22"/>
        </w:rPr>
      </w:pPr>
    </w:p>
    <w:p w:rsidR="004900BB" w:rsidRDefault="004900BB">
      <w:pPr>
        <w:rPr>
          <w:rFonts w:ascii="Calibri" w:eastAsia="Calibri" w:hAnsi="Calibri" w:cs="Calibri"/>
          <w:b/>
          <w:color w:val="000000"/>
          <w:sz w:val="22"/>
          <w:szCs w:val="22"/>
        </w:rPr>
      </w:pPr>
    </w:p>
    <w:p w:rsidR="004900BB" w:rsidRDefault="004900BB">
      <w:pPr>
        <w:rPr>
          <w:rFonts w:ascii="Calibri" w:eastAsia="Calibri" w:hAnsi="Calibri" w:cs="Calibri"/>
          <w:b/>
          <w:color w:val="000000"/>
          <w:sz w:val="22"/>
          <w:szCs w:val="22"/>
        </w:rPr>
      </w:pPr>
    </w:p>
    <w:p w:rsidR="004900BB" w:rsidRDefault="006D2DFA">
      <w:pPr>
        <w:rPr>
          <w:rFonts w:ascii="Calibri" w:eastAsia="Calibri" w:hAnsi="Calibri" w:cs="Calibri"/>
          <w:b/>
          <w:color w:val="000000"/>
          <w:sz w:val="22"/>
          <w:szCs w:val="22"/>
        </w:rPr>
      </w:pPr>
      <w:r>
        <w:rPr>
          <w:rFonts w:ascii="Calibri" w:eastAsia="Calibri" w:hAnsi="Calibri" w:cs="Calibri"/>
          <w:b/>
          <w:color w:val="000000"/>
          <w:sz w:val="22"/>
          <w:szCs w:val="22"/>
        </w:rPr>
        <w:t>Załącznik nr 4 - Wzór oświadczenia dotyczącego powiązań osobowych lub kapitałowych</w:t>
      </w:r>
    </w:p>
    <w:p w:rsidR="004900BB" w:rsidRDefault="004900BB">
      <w:pPr>
        <w:rPr>
          <w:rFonts w:ascii="Calibri" w:eastAsia="Calibri" w:hAnsi="Calibri" w:cs="Calibri"/>
          <w:b/>
          <w:color w:val="000000"/>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6D2DFA">
      <w:pPr>
        <w:jc w:val="right"/>
        <w:rPr>
          <w:rFonts w:ascii="Calibri" w:eastAsia="Calibri" w:hAnsi="Calibri" w:cs="Calibri"/>
          <w:sz w:val="22"/>
          <w:szCs w:val="22"/>
        </w:rPr>
      </w:pPr>
      <w:r>
        <w:rPr>
          <w:rFonts w:ascii="Calibri" w:eastAsia="Calibri" w:hAnsi="Calibri" w:cs="Calibri"/>
          <w:sz w:val="22"/>
          <w:szCs w:val="22"/>
        </w:rPr>
        <w:t>………………………….…………..</w:t>
      </w:r>
    </w:p>
    <w:p w:rsidR="004900BB" w:rsidRDefault="006D2DFA">
      <w:pPr>
        <w:jc w:val="right"/>
        <w:rPr>
          <w:rFonts w:ascii="Calibri" w:eastAsia="Calibri" w:hAnsi="Calibri" w:cs="Calibri"/>
          <w:sz w:val="22"/>
          <w:szCs w:val="22"/>
        </w:rPr>
      </w:pPr>
      <w:r>
        <w:rPr>
          <w:rFonts w:ascii="Calibri" w:eastAsia="Calibri" w:hAnsi="Calibri" w:cs="Calibri"/>
          <w:sz w:val="22"/>
          <w:szCs w:val="22"/>
        </w:rPr>
        <w:t xml:space="preserve">                                   Miejscowość i data</w:t>
      </w:r>
    </w:p>
    <w:p w:rsidR="004900BB" w:rsidRDefault="004900BB">
      <w:pPr>
        <w:ind w:right="1020"/>
        <w:jc w:val="both"/>
        <w:rPr>
          <w:rFonts w:ascii="Calibri" w:eastAsia="Calibri" w:hAnsi="Calibri" w:cs="Calibri"/>
          <w:b/>
          <w:color w:val="000000"/>
          <w:sz w:val="22"/>
          <w:szCs w:val="22"/>
        </w:rPr>
      </w:pPr>
    </w:p>
    <w:p w:rsidR="004900BB" w:rsidRDefault="004900BB">
      <w:pPr>
        <w:jc w:val="center"/>
        <w:rPr>
          <w:rFonts w:ascii="Calibri" w:eastAsia="Calibri" w:hAnsi="Calibri" w:cs="Calibri"/>
          <w:color w:val="000000"/>
          <w:sz w:val="22"/>
          <w:szCs w:val="22"/>
        </w:rPr>
      </w:pP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w:t>
      </w: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pieczęć firmowa Wykonawcy</w:t>
      </w:r>
    </w:p>
    <w:p w:rsidR="004900BB" w:rsidRDefault="004900BB">
      <w:pPr>
        <w:rPr>
          <w:rFonts w:ascii="Calibri" w:eastAsia="Calibri" w:hAnsi="Calibri" w:cs="Calibri"/>
          <w:color w:val="000000"/>
          <w:sz w:val="22"/>
          <w:szCs w:val="22"/>
        </w:rPr>
      </w:pPr>
    </w:p>
    <w:p w:rsidR="004900BB" w:rsidRDefault="004900BB">
      <w:pPr>
        <w:ind w:left="1120" w:right="1100" w:firstLine="150"/>
        <w:jc w:val="center"/>
        <w:rPr>
          <w:rFonts w:ascii="Calibri" w:eastAsia="Calibri" w:hAnsi="Calibri" w:cs="Calibri"/>
          <w:b/>
          <w:color w:val="000000"/>
          <w:sz w:val="22"/>
          <w:szCs w:val="22"/>
        </w:rPr>
      </w:pPr>
    </w:p>
    <w:p w:rsidR="004900BB" w:rsidRDefault="006D2DFA">
      <w:pPr>
        <w:jc w:val="center"/>
        <w:rPr>
          <w:rFonts w:ascii="Calibri" w:eastAsia="Calibri" w:hAnsi="Calibri" w:cs="Calibri"/>
          <w:b/>
          <w:color w:val="000000"/>
          <w:sz w:val="22"/>
          <w:szCs w:val="22"/>
        </w:rPr>
      </w:pPr>
      <w:r>
        <w:rPr>
          <w:rFonts w:ascii="Calibri" w:eastAsia="Calibri" w:hAnsi="Calibri" w:cs="Calibri"/>
          <w:b/>
          <w:color w:val="000000"/>
          <w:sz w:val="22"/>
          <w:szCs w:val="22"/>
        </w:rPr>
        <w:t>Oświadczenie w przedmiocie powiązań osobowych lub kapitałowych</w:t>
      </w:r>
    </w:p>
    <w:p w:rsidR="004900BB" w:rsidRDefault="004900BB">
      <w:pPr>
        <w:rPr>
          <w:rFonts w:ascii="Calibri" w:eastAsia="Calibri" w:hAnsi="Calibri" w:cs="Calibri"/>
          <w:color w:val="000000"/>
          <w:sz w:val="22"/>
          <w:szCs w:val="22"/>
        </w:rPr>
      </w:pPr>
    </w:p>
    <w:p w:rsidR="004900BB" w:rsidRDefault="004900BB">
      <w:pPr>
        <w:rPr>
          <w:rFonts w:ascii="Calibri" w:eastAsia="Calibri" w:hAnsi="Calibri" w:cs="Calibri"/>
          <w:color w:val="000000"/>
          <w:sz w:val="22"/>
          <w:szCs w:val="22"/>
        </w:rPr>
      </w:pPr>
    </w:p>
    <w:p w:rsidR="004900BB" w:rsidRDefault="006D2DFA">
      <w:pPr>
        <w:tabs>
          <w:tab w:val="left" w:pos="284"/>
        </w:tabs>
        <w:ind w:right="116"/>
        <w:jc w:val="both"/>
        <w:rPr>
          <w:rFonts w:ascii="Calibri" w:eastAsia="Calibri" w:hAnsi="Calibri" w:cs="Calibri"/>
          <w:color w:val="000000"/>
          <w:sz w:val="22"/>
          <w:szCs w:val="22"/>
        </w:rPr>
      </w:pPr>
      <w:r>
        <w:rPr>
          <w:rFonts w:ascii="Calibri" w:eastAsia="Calibri" w:hAnsi="Calibri" w:cs="Calibri"/>
          <w:color w:val="000000"/>
          <w:sz w:val="22"/>
          <w:szCs w:val="22"/>
        </w:rPr>
        <w:t xml:space="preserve">Oświadczam, iż Wykonawca …………………………………………………………………. (nazwa Wykonawcy) </w:t>
      </w:r>
      <w:r>
        <w:rPr>
          <w:rFonts w:ascii="Calibri" w:eastAsia="Calibri" w:hAnsi="Calibri" w:cs="Calibri"/>
          <w:b/>
          <w:color w:val="000000"/>
          <w:sz w:val="22"/>
          <w:szCs w:val="22"/>
        </w:rPr>
        <w:t>jest/nie jest</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 xml:space="preserve"> powiązany osobowo lub kapitałowo z Zamawiającym (Fundacja Na Rzecz Wspierania Osób </w:t>
      </w:r>
      <w:r>
        <w:rPr>
          <w:rFonts w:ascii="Calibri" w:eastAsia="Calibri" w:hAnsi="Calibri" w:cs="Calibri"/>
          <w:sz w:val="22"/>
          <w:szCs w:val="22"/>
        </w:rPr>
        <w:t>Niepełnosprawnych</w:t>
      </w:r>
      <w:r>
        <w:rPr>
          <w:rFonts w:ascii="Calibri" w:eastAsia="Calibri" w:hAnsi="Calibri" w:cs="Calibri"/>
          <w:color w:val="000000"/>
          <w:sz w:val="22"/>
          <w:szCs w:val="22"/>
        </w:rPr>
        <w:t xml:space="preserve"> ,,Wyjdź z Domu”)</w:t>
      </w:r>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a) uczestniczeniu w spółce jako wspólnik spółki cywilnej lub spółki osobowej;</w:t>
      </w:r>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b) posiadaniu co najmniej 10% udziałów lub akcji, o ile niższy próg nie wynika z przepisów prawa lub nie został określony przez IZ PO;</w:t>
      </w:r>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c) pełnieniu funkcji członka organu nadzorczego lub zarządzającego, prokurenta, pełnomocnika;</w:t>
      </w:r>
    </w:p>
    <w:p w:rsidR="004900BB" w:rsidRDefault="006D2DF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rsidR="004900BB" w:rsidRDefault="004900BB">
      <w:pPr>
        <w:jc w:val="both"/>
        <w:rPr>
          <w:rFonts w:ascii="Calibri" w:eastAsia="Calibri" w:hAnsi="Calibri" w:cs="Calibri"/>
          <w:color w:val="000000"/>
          <w:sz w:val="22"/>
          <w:szCs w:val="22"/>
        </w:rPr>
      </w:pPr>
    </w:p>
    <w:p w:rsidR="004900BB" w:rsidRDefault="004900BB">
      <w:pPr>
        <w:jc w:val="both"/>
        <w:rPr>
          <w:rFonts w:ascii="Calibri" w:eastAsia="Calibri" w:hAnsi="Calibri" w:cs="Calibri"/>
          <w:color w:val="000000"/>
          <w:sz w:val="22"/>
          <w:szCs w:val="22"/>
        </w:rPr>
      </w:pPr>
    </w:p>
    <w:p w:rsidR="004900BB" w:rsidRDefault="006D2DFA">
      <w:pPr>
        <w:ind w:right="-2"/>
        <w:jc w:val="both"/>
        <w:rPr>
          <w:rFonts w:ascii="Calibri" w:eastAsia="Calibri" w:hAnsi="Calibri" w:cs="Calibri"/>
          <w:color w:val="000000"/>
          <w:sz w:val="22"/>
          <w:szCs w:val="22"/>
        </w:rPr>
      </w:pPr>
      <w:r>
        <w:rPr>
          <w:rFonts w:ascii="Calibri" w:eastAsia="Calibri" w:hAnsi="Calibri" w:cs="Calibri"/>
          <w:color w:val="000000"/>
          <w:sz w:val="22"/>
          <w:szCs w:val="22"/>
        </w:rPr>
        <w:t xml:space="preserve">Prawdziwość powyższych danych potwierdzam własnoręcznym podpisem świadom odpowiedzialności za składanie oświadczeń niezgodnych z prawdą. </w:t>
      </w:r>
    </w:p>
    <w:p w:rsidR="004900BB" w:rsidRDefault="004900BB">
      <w:pPr>
        <w:rPr>
          <w:rFonts w:ascii="Calibri" w:eastAsia="Calibri" w:hAnsi="Calibri" w:cs="Calibri"/>
          <w:color w:val="000000"/>
          <w:sz w:val="22"/>
          <w:szCs w:val="22"/>
        </w:rPr>
      </w:pPr>
    </w:p>
    <w:p w:rsidR="004900BB" w:rsidRDefault="004900BB">
      <w:pPr>
        <w:rPr>
          <w:rFonts w:ascii="Calibri" w:eastAsia="Calibri" w:hAnsi="Calibri" w:cs="Calibri"/>
          <w:color w:val="000000"/>
          <w:sz w:val="22"/>
          <w:szCs w:val="22"/>
        </w:rPr>
      </w:pPr>
    </w:p>
    <w:p w:rsidR="004900BB" w:rsidRDefault="004900BB">
      <w:pPr>
        <w:rPr>
          <w:rFonts w:ascii="Calibri" w:eastAsia="Calibri" w:hAnsi="Calibri" w:cs="Calibri"/>
          <w:color w:val="000000"/>
          <w:sz w:val="22"/>
          <w:szCs w:val="22"/>
        </w:rPr>
      </w:pPr>
    </w:p>
    <w:p w:rsidR="004900BB" w:rsidRDefault="004900BB">
      <w:pPr>
        <w:rPr>
          <w:rFonts w:ascii="Calibri" w:eastAsia="Calibri" w:hAnsi="Calibri" w:cs="Calibri"/>
          <w:color w:val="000000"/>
          <w:sz w:val="22"/>
          <w:szCs w:val="22"/>
        </w:rPr>
      </w:pPr>
    </w:p>
    <w:p w:rsidR="004900BB" w:rsidRDefault="004900BB">
      <w:pPr>
        <w:rPr>
          <w:rFonts w:ascii="Calibri" w:eastAsia="Calibri" w:hAnsi="Calibri" w:cs="Calibri"/>
          <w:color w:val="000000"/>
          <w:sz w:val="22"/>
          <w:szCs w:val="22"/>
        </w:rPr>
      </w:pPr>
    </w:p>
    <w:p w:rsidR="004900BB" w:rsidRDefault="004900BB">
      <w:pPr>
        <w:rPr>
          <w:rFonts w:ascii="Calibri" w:eastAsia="Calibri" w:hAnsi="Calibri" w:cs="Calibri"/>
          <w:color w:val="000000"/>
          <w:sz w:val="22"/>
          <w:szCs w:val="22"/>
        </w:rPr>
      </w:pPr>
    </w:p>
    <w:p w:rsidR="004900BB" w:rsidRDefault="006D2DFA">
      <w:pPr>
        <w:jc w:val="right"/>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w:t>
      </w:r>
    </w:p>
    <w:p w:rsidR="004900BB" w:rsidRDefault="006D2DFA">
      <w:pPr>
        <w:jc w:val="right"/>
        <w:rPr>
          <w:rFonts w:ascii="Calibri" w:eastAsia="Calibri" w:hAnsi="Calibri" w:cs="Calibri"/>
          <w:color w:val="000000"/>
          <w:sz w:val="22"/>
          <w:szCs w:val="22"/>
        </w:rPr>
      </w:pPr>
      <w:r>
        <w:rPr>
          <w:rFonts w:ascii="Calibri" w:eastAsia="Calibri" w:hAnsi="Calibri" w:cs="Calibri"/>
          <w:color w:val="000000"/>
          <w:sz w:val="22"/>
          <w:szCs w:val="22"/>
        </w:rPr>
        <w:t>(Czytelny podpis Wykonawcy/osoby/osób reprezentującej/cych Wykonawcę)</w:t>
      </w:r>
    </w:p>
    <w:p w:rsidR="004900BB" w:rsidRDefault="004900BB">
      <w:pPr>
        <w:tabs>
          <w:tab w:val="left" w:pos="5760"/>
        </w:tabs>
        <w:ind w:left="120"/>
        <w:rPr>
          <w:rFonts w:ascii="Calibri" w:eastAsia="Calibri" w:hAnsi="Calibri" w:cs="Calibri"/>
          <w:color w:val="000000"/>
          <w:sz w:val="22"/>
          <w:szCs w:val="22"/>
        </w:rPr>
      </w:pPr>
    </w:p>
    <w:p w:rsidR="004900BB" w:rsidRDefault="004900BB">
      <w:pPr>
        <w:jc w:val="center"/>
        <w:rPr>
          <w:rFonts w:ascii="Calibri" w:eastAsia="Calibri" w:hAnsi="Calibri" w:cs="Calibri"/>
          <w:color w:val="000000"/>
          <w:sz w:val="22"/>
          <w:szCs w:val="22"/>
        </w:rPr>
      </w:pPr>
    </w:p>
    <w:p w:rsidR="004900BB" w:rsidRDefault="004900BB">
      <w:pPr>
        <w:jc w:val="center"/>
        <w:rPr>
          <w:rFonts w:ascii="Calibri" w:eastAsia="Calibri" w:hAnsi="Calibri" w:cs="Calibri"/>
          <w:color w:val="000000"/>
          <w:sz w:val="22"/>
          <w:szCs w:val="22"/>
        </w:rPr>
      </w:pPr>
    </w:p>
    <w:p w:rsidR="004900BB" w:rsidRDefault="004900BB">
      <w:pPr>
        <w:jc w:val="both"/>
        <w:rPr>
          <w:rFonts w:ascii="Calibri" w:eastAsia="Calibri" w:hAnsi="Calibri" w:cs="Calibri"/>
          <w:color w:val="000000"/>
          <w:sz w:val="22"/>
          <w:szCs w:val="22"/>
        </w:rPr>
      </w:pPr>
    </w:p>
    <w:p w:rsidR="004900BB" w:rsidRDefault="004900BB">
      <w:pPr>
        <w:jc w:val="both"/>
        <w:rPr>
          <w:rFonts w:ascii="Calibri" w:eastAsia="Calibri" w:hAnsi="Calibri" w:cs="Calibri"/>
          <w:color w:val="000000"/>
          <w:sz w:val="22"/>
          <w:szCs w:val="22"/>
        </w:rPr>
      </w:pPr>
    </w:p>
    <w:p w:rsidR="004900BB" w:rsidRDefault="004900BB">
      <w:pPr>
        <w:jc w:val="both"/>
        <w:rPr>
          <w:rFonts w:ascii="Calibri" w:eastAsia="Calibri" w:hAnsi="Calibri" w:cs="Calibri"/>
          <w:color w:val="000000"/>
          <w:sz w:val="22"/>
          <w:szCs w:val="22"/>
        </w:rPr>
      </w:pPr>
    </w:p>
    <w:p w:rsidR="004900BB" w:rsidRDefault="004900BB">
      <w:pPr>
        <w:jc w:val="both"/>
        <w:rPr>
          <w:rFonts w:ascii="Calibri" w:eastAsia="Calibri" w:hAnsi="Calibri" w:cs="Calibri"/>
          <w:color w:val="000000"/>
          <w:sz w:val="22"/>
          <w:szCs w:val="22"/>
        </w:rPr>
      </w:pPr>
    </w:p>
    <w:p w:rsidR="004900BB" w:rsidRDefault="006D2DFA">
      <w:pPr>
        <w:pBdr>
          <w:top w:val="nil"/>
          <w:left w:val="nil"/>
          <w:bottom w:val="nil"/>
          <w:right w:val="nil"/>
          <w:between w:val="nil"/>
        </w:pBdr>
        <w:spacing w:line="240" w:lineRule="auto"/>
        <w:jc w:val="both"/>
        <w:rPr>
          <w:rFonts w:ascii="Calibri" w:eastAsia="Calibri" w:hAnsi="Calibri" w:cs="Calibri"/>
          <w:b/>
          <w:color w:val="000000"/>
          <w:sz w:val="22"/>
          <w:szCs w:val="22"/>
        </w:rPr>
      </w:pPr>
      <w:bookmarkStart w:id="3" w:name="_heading=h.3znysh7" w:colFirst="0" w:colLast="0"/>
      <w:bookmarkEnd w:id="3"/>
      <w:r>
        <w:rPr>
          <w:rFonts w:ascii="Calibri" w:eastAsia="Calibri" w:hAnsi="Calibri" w:cs="Calibri"/>
          <w:b/>
          <w:color w:val="000000"/>
          <w:sz w:val="22"/>
          <w:szCs w:val="22"/>
        </w:rPr>
        <w:t xml:space="preserve">Załącznik nr 5 – oświadczenie  wykonawcy w zakresie wypełnienia obowiązków informacyjnych przewidzianych w art. 13 lub art. 14 RODO </w:t>
      </w:r>
    </w:p>
    <w:p w:rsidR="004900BB" w:rsidRDefault="004900BB">
      <w:pPr>
        <w:pBdr>
          <w:top w:val="nil"/>
          <w:left w:val="nil"/>
          <w:bottom w:val="nil"/>
          <w:right w:val="nil"/>
          <w:between w:val="nil"/>
        </w:pBdr>
        <w:spacing w:line="240" w:lineRule="auto"/>
        <w:jc w:val="center"/>
        <w:rPr>
          <w:rFonts w:ascii="Calibri" w:eastAsia="Calibri" w:hAnsi="Calibri" w:cs="Calibri"/>
          <w:b/>
          <w:color w:val="000000"/>
          <w:sz w:val="22"/>
          <w:szCs w:val="22"/>
        </w:rPr>
      </w:pPr>
    </w:p>
    <w:p w:rsidR="004900BB" w:rsidRDefault="004900BB">
      <w:pPr>
        <w:pBdr>
          <w:top w:val="nil"/>
          <w:left w:val="nil"/>
          <w:bottom w:val="nil"/>
          <w:right w:val="nil"/>
          <w:between w:val="nil"/>
        </w:pBdr>
        <w:spacing w:line="240" w:lineRule="auto"/>
        <w:jc w:val="center"/>
        <w:rPr>
          <w:rFonts w:ascii="Calibri" w:eastAsia="Calibri" w:hAnsi="Calibri" w:cs="Calibri"/>
          <w:b/>
          <w:color w:val="000000"/>
          <w:sz w:val="22"/>
          <w:szCs w:val="22"/>
        </w:rPr>
      </w:pPr>
    </w:p>
    <w:p w:rsidR="004900BB" w:rsidRDefault="006D2DFA">
      <w:pPr>
        <w:jc w:val="right"/>
        <w:rPr>
          <w:rFonts w:ascii="Calibri" w:eastAsia="Calibri" w:hAnsi="Calibri" w:cs="Calibri"/>
          <w:sz w:val="22"/>
          <w:szCs w:val="22"/>
        </w:rPr>
      </w:pPr>
      <w:r>
        <w:rPr>
          <w:rFonts w:ascii="Calibri" w:eastAsia="Calibri" w:hAnsi="Calibri" w:cs="Calibri"/>
          <w:sz w:val="22"/>
          <w:szCs w:val="22"/>
        </w:rPr>
        <w:t>………………………….…………..</w:t>
      </w:r>
    </w:p>
    <w:p w:rsidR="004900BB" w:rsidRDefault="006D2DFA">
      <w:pPr>
        <w:jc w:val="right"/>
        <w:rPr>
          <w:rFonts w:ascii="Calibri" w:eastAsia="Calibri" w:hAnsi="Calibri" w:cs="Calibri"/>
          <w:b/>
          <w:sz w:val="22"/>
          <w:szCs w:val="22"/>
        </w:rPr>
      </w:pPr>
      <w:r>
        <w:rPr>
          <w:rFonts w:ascii="Calibri" w:eastAsia="Calibri" w:hAnsi="Calibri" w:cs="Calibri"/>
          <w:sz w:val="22"/>
          <w:szCs w:val="22"/>
        </w:rPr>
        <w:t xml:space="preserve">                                   Miejscowość i data</w:t>
      </w:r>
    </w:p>
    <w:p w:rsidR="004900BB" w:rsidRDefault="004900BB">
      <w:pPr>
        <w:ind w:right="1020"/>
        <w:jc w:val="both"/>
        <w:rPr>
          <w:rFonts w:ascii="Calibri" w:eastAsia="Calibri" w:hAnsi="Calibri" w:cs="Calibri"/>
          <w:b/>
          <w:color w:val="000000"/>
          <w:sz w:val="22"/>
          <w:szCs w:val="22"/>
        </w:rPr>
      </w:pPr>
    </w:p>
    <w:p w:rsidR="004900BB" w:rsidRDefault="004900BB">
      <w:pPr>
        <w:jc w:val="center"/>
        <w:rPr>
          <w:rFonts w:ascii="Calibri" w:eastAsia="Calibri" w:hAnsi="Calibri" w:cs="Calibri"/>
          <w:b/>
          <w:color w:val="000000"/>
          <w:sz w:val="22"/>
          <w:szCs w:val="22"/>
        </w:rPr>
      </w:pP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w:t>
      </w: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pieczęć firmowa Wykonawcy</w:t>
      </w:r>
    </w:p>
    <w:p w:rsidR="004900BB" w:rsidRDefault="004900BB">
      <w:pPr>
        <w:rPr>
          <w:rFonts w:ascii="Calibri" w:eastAsia="Calibri" w:hAnsi="Calibri" w:cs="Calibri"/>
          <w:b/>
          <w:color w:val="000000"/>
          <w:sz w:val="22"/>
          <w:szCs w:val="22"/>
        </w:rPr>
      </w:pPr>
    </w:p>
    <w:p w:rsidR="004900BB" w:rsidRDefault="004900BB">
      <w:pPr>
        <w:pBdr>
          <w:top w:val="nil"/>
          <w:left w:val="nil"/>
          <w:bottom w:val="nil"/>
          <w:right w:val="nil"/>
          <w:between w:val="nil"/>
        </w:pBdr>
        <w:spacing w:line="240" w:lineRule="auto"/>
        <w:rPr>
          <w:rFonts w:ascii="Calibri" w:eastAsia="Calibri" w:hAnsi="Calibri" w:cs="Calibri"/>
          <w:b/>
          <w:color w:val="000000"/>
          <w:sz w:val="22"/>
          <w:szCs w:val="22"/>
        </w:rPr>
      </w:pPr>
    </w:p>
    <w:p w:rsidR="004900BB" w:rsidRDefault="004900BB">
      <w:pPr>
        <w:pBdr>
          <w:top w:val="nil"/>
          <w:left w:val="nil"/>
          <w:bottom w:val="nil"/>
          <w:right w:val="nil"/>
          <w:between w:val="nil"/>
        </w:pBdr>
        <w:spacing w:line="240" w:lineRule="auto"/>
        <w:rPr>
          <w:rFonts w:ascii="Calibri" w:eastAsia="Calibri" w:hAnsi="Calibri" w:cs="Calibri"/>
          <w:b/>
          <w:color w:val="000000"/>
          <w:sz w:val="22"/>
          <w:szCs w:val="22"/>
        </w:rPr>
      </w:pPr>
    </w:p>
    <w:p w:rsidR="004900BB" w:rsidRDefault="004900BB">
      <w:pPr>
        <w:pBdr>
          <w:top w:val="nil"/>
          <w:left w:val="nil"/>
          <w:bottom w:val="nil"/>
          <w:right w:val="nil"/>
          <w:between w:val="nil"/>
        </w:pBdr>
        <w:spacing w:line="240" w:lineRule="auto"/>
        <w:rPr>
          <w:rFonts w:ascii="Calibri" w:eastAsia="Calibri" w:hAnsi="Calibri" w:cs="Calibri"/>
          <w:b/>
          <w:color w:val="000000"/>
          <w:sz w:val="22"/>
          <w:szCs w:val="22"/>
        </w:rPr>
      </w:pPr>
    </w:p>
    <w:p w:rsidR="004900BB" w:rsidRDefault="006D2DFA">
      <w:pPr>
        <w:pBdr>
          <w:top w:val="nil"/>
          <w:left w:val="nil"/>
          <w:bottom w:val="nil"/>
          <w:right w:val="nil"/>
          <w:between w:val="nil"/>
        </w:pBdr>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OŚWIADCZENIE </w:t>
      </w:r>
    </w:p>
    <w:p w:rsidR="004900BB" w:rsidRDefault="004900BB">
      <w:pPr>
        <w:pBdr>
          <w:top w:val="nil"/>
          <w:left w:val="nil"/>
          <w:bottom w:val="nil"/>
          <w:right w:val="nil"/>
          <w:between w:val="nil"/>
        </w:pBdr>
        <w:spacing w:line="240" w:lineRule="auto"/>
        <w:jc w:val="center"/>
        <w:rPr>
          <w:rFonts w:ascii="Calibri" w:eastAsia="Calibri" w:hAnsi="Calibri" w:cs="Calibri"/>
          <w:b/>
          <w:sz w:val="22"/>
          <w:szCs w:val="22"/>
        </w:rPr>
      </w:pPr>
    </w:p>
    <w:p w:rsidR="004900BB" w:rsidRDefault="004900BB">
      <w:pPr>
        <w:pBdr>
          <w:top w:val="nil"/>
          <w:left w:val="nil"/>
          <w:bottom w:val="nil"/>
          <w:right w:val="nil"/>
          <w:between w:val="nil"/>
        </w:pBdr>
        <w:spacing w:line="240" w:lineRule="auto"/>
        <w:jc w:val="center"/>
        <w:rPr>
          <w:rFonts w:ascii="Calibri" w:eastAsia="Calibri" w:hAnsi="Calibri" w:cs="Calibri"/>
          <w:b/>
          <w:sz w:val="22"/>
          <w:szCs w:val="22"/>
        </w:rPr>
      </w:pPr>
    </w:p>
    <w:p w:rsidR="004900BB" w:rsidRDefault="006D2DFA">
      <w:pPr>
        <w:pBdr>
          <w:top w:val="nil"/>
          <w:left w:val="nil"/>
          <w:bottom w:val="nil"/>
          <w:right w:val="nil"/>
          <w:between w:val="nil"/>
        </w:pBdr>
        <w:spacing w:line="240" w:lineRule="auto"/>
        <w:ind w:firstLine="567"/>
        <w:jc w:val="both"/>
        <w:rPr>
          <w:rFonts w:ascii="Calibri" w:eastAsia="Calibri" w:hAnsi="Calibri" w:cs="Calibri"/>
          <w:color w:val="000000"/>
          <w:sz w:val="22"/>
          <w:szCs w:val="22"/>
        </w:rPr>
      </w:pPr>
      <w:r>
        <w:rPr>
          <w:rFonts w:ascii="Calibri" w:eastAsia="Calibri" w:hAnsi="Calibri" w:cs="Calibri"/>
          <w:color w:val="000000"/>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4900BB" w:rsidRDefault="004900BB">
      <w:pPr>
        <w:pBdr>
          <w:top w:val="nil"/>
          <w:left w:val="nil"/>
          <w:bottom w:val="nil"/>
          <w:right w:val="nil"/>
          <w:between w:val="nil"/>
        </w:pBdr>
        <w:spacing w:line="240" w:lineRule="auto"/>
        <w:ind w:firstLine="567"/>
        <w:jc w:val="both"/>
        <w:rPr>
          <w:rFonts w:ascii="Calibri" w:eastAsia="Calibri" w:hAnsi="Calibri" w:cs="Calibri"/>
          <w:sz w:val="22"/>
          <w:szCs w:val="22"/>
        </w:rPr>
      </w:pPr>
    </w:p>
    <w:p w:rsidR="004900BB" w:rsidRDefault="004900BB">
      <w:pPr>
        <w:pBdr>
          <w:top w:val="nil"/>
          <w:left w:val="nil"/>
          <w:bottom w:val="nil"/>
          <w:right w:val="nil"/>
          <w:between w:val="nil"/>
        </w:pBdr>
        <w:spacing w:line="240" w:lineRule="auto"/>
        <w:ind w:firstLine="567"/>
        <w:jc w:val="both"/>
        <w:rPr>
          <w:rFonts w:ascii="Calibri" w:eastAsia="Calibri" w:hAnsi="Calibri" w:cs="Calibri"/>
          <w:sz w:val="22"/>
          <w:szCs w:val="22"/>
        </w:rPr>
      </w:pPr>
    </w:p>
    <w:p w:rsidR="004900BB" w:rsidRDefault="004900BB">
      <w:pPr>
        <w:pBdr>
          <w:top w:val="nil"/>
          <w:left w:val="nil"/>
          <w:bottom w:val="nil"/>
          <w:right w:val="nil"/>
          <w:between w:val="nil"/>
        </w:pBdr>
        <w:spacing w:line="240" w:lineRule="auto"/>
        <w:ind w:firstLine="567"/>
        <w:jc w:val="both"/>
        <w:rPr>
          <w:rFonts w:ascii="Calibri" w:eastAsia="Calibri" w:hAnsi="Calibri" w:cs="Calibri"/>
          <w:sz w:val="22"/>
          <w:szCs w:val="22"/>
        </w:rPr>
      </w:pPr>
    </w:p>
    <w:p w:rsidR="004900BB" w:rsidRDefault="004900BB">
      <w:pPr>
        <w:pBdr>
          <w:top w:val="nil"/>
          <w:left w:val="nil"/>
          <w:bottom w:val="nil"/>
          <w:right w:val="nil"/>
          <w:between w:val="nil"/>
        </w:pBdr>
        <w:spacing w:line="240" w:lineRule="auto"/>
        <w:ind w:firstLine="567"/>
        <w:jc w:val="both"/>
        <w:rPr>
          <w:rFonts w:ascii="Calibri" w:eastAsia="Calibri" w:hAnsi="Calibri" w:cs="Calibri"/>
          <w:sz w:val="22"/>
          <w:szCs w:val="22"/>
        </w:rPr>
      </w:pPr>
    </w:p>
    <w:p w:rsidR="004900BB" w:rsidRDefault="004900BB">
      <w:pPr>
        <w:pBdr>
          <w:top w:val="nil"/>
          <w:left w:val="nil"/>
          <w:bottom w:val="nil"/>
          <w:right w:val="nil"/>
          <w:between w:val="nil"/>
        </w:pBdr>
        <w:spacing w:line="240" w:lineRule="auto"/>
        <w:ind w:firstLine="567"/>
        <w:jc w:val="both"/>
        <w:rPr>
          <w:rFonts w:ascii="Calibri" w:eastAsia="Calibri" w:hAnsi="Calibri" w:cs="Calibri"/>
          <w:sz w:val="22"/>
          <w:szCs w:val="22"/>
        </w:rPr>
      </w:pPr>
    </w:p>
    <w:p w:rsidR="004900BB" w:rsidRDefault="004900BB">
      <w:pPr>
        <w:pBdr>
          <w:top w:val="nil"/>
          <w:left w:val="nil"/>
          <w:bottom w:val="nil"/>
          <w:right w:val="nil"/>
          <w:between w:val="nil"/>
        </w:pBdr>
        <w:spacing w:line="240" w:lineRule="auto"/>
        <w:jc w:val="both"/>
        <w:rPr>
          <w:rFonts w:ascii="Calibri" w:eastAsia="Calibri" w:hAnsi="Calibri" w:cs="Calibri"/>
          <w:color w:val="000000"/>
          <w:sz w:val="22"/>
          <w:szCs w:val="22"/>
        </w:rPr>
      </w:pPr>
    </w:p>
    <w:p w:rsidR="004900BB" w:rsidRDefault="006D2DFA">
      <w:pPr>
        <w:pBdr>
          <w:top w:val="nil"/>
          <w:left w:val="nil"/>
          <w:bottom w:val="nil"/>
          <w:right w:val="nil"/>
          <w:between w:val="nil"/>
        </w:pBdr>
        <w:spacing w:line="240" w:lineRule="auto"/>
        <w:jc w:val="right"/>
        <w:rPr>
          <w:rFonts w:ascii="Calibri" w:eastAsia="Calibri" w:hAnsi="Calibri" w:cs="Calibri"/>
          <w:color w:val="000000"/>
          <w:sz w:val="22"/>
          <w:szCs w:val="22"/>
        </w:rPr>
      </w:pPr>
      <w:r>
        <w:rPr>
          <w:rFonts w:ascii="Calibri" w:eastAsia="Calibri" w:hAnsi="Calibri" w:cs="Calibri"/>
          <w:color w:val="000000"/>
          <w:sz w:val="22"/>
          <w:szCs w:val="22"/>
        </w:rPr>
        <w:t>………………………………………………………………………………</w:t>
      </w:r>
    </w:p>
    <w:p w:rsidR="004900BB" w:rsidRDefault="006D2DFA">
      <w:pPr>
        <w:pBdr>
          <w:top w:val="nil"/>
          <w:left w:val="nil"/>
          <w:bottom w:val="nil"/>
          <w:right w:val="nil"/>
          <w:between w:val="nil"/>
        </w:pBdr>
        <w:spacing w:line="240" w:lineRule="auto"/>
        <w:jc w:val="right"/>
        <w:rPr>
          <w:rFonts w:ascii="Calibri" w:eastAsia="Calibri" w:hAnsi="Calibri" w:cs="Calibri"/>
          <w:color w:val="000000"/>
          <w:sz w:val="22"/>
          <w:szCs w:val="22"/>
        </w:rPr>
      </w:pPr>
      <w:r>
        <w:rPr>
          <w:rFonts w:ascii="Calibri" w:eastAsia="Calibri" w:hAnsi="Calibri" w:cs="Calibri"/>
          <w:color w:val="000000"/>
          <w:sz w:val="22"/>
          <w:szCs w:val="22"/>
        </w:rPr>
        <w:t>(Czytelny podpis Wykonawcy/osoby/osób reprezentującej/cych Wykonawcę)</w:t>
      </w:r>
    </w:p>
    <w:p w:rsidR="004900BB" w:rsidRDefault="004900BB">
      <w:pPr>
        <w:pBdr>
          <w:top w:val="nil"/>
          <w:left w:val="nil"/>
          <w:bottom w:val="nil"/>
          <w:right w:val="nil"/>
          <w:between w:val="nil"/>
        </w:pBdr>
        <w:spacing w:line="240" w:lineRule="auto"/>
        <w:jc w:val="right"/>
        <w:rPr>
          <w:rFonts w:ascii="Calibri" w:eastAsia="Calibri" w:hAnsi="Calibri" w:cs="Calibri"/>
          <w:color w:val="000000"/>
          <w:sz w:val="22"/>
          <w:szCs w:val="22"/>
        </w:rPr>
      </w:pPr>
    </w:p>
    <w:p w:rsidR="004900BB" w:rsidRDefault="004900BB">
      <w:pPr>
        <w:tabs>
          <w:tab w:val="left" w:pos="8929"/>
        </w:tabs>
        <w:ind w:right="-2"/>
        <w:jc w:val="both"/>
        <w:rPr>
          <w:rFonts w:ascii="Calibri" w:eastAsia="Calibri" w:hAnsi="Calibri" w:cs="Calibri"/>
          <w:b/>
          <w:color w:val="000000"/>
          <w:sz w:val="22"/>
          <w:szCs w:val="22"/>
        </w:rPr>
      </w:pPr>
    </w:p>
    <w:p w:rsidR="004900BB" w:rsidRDefault="004900BB">
      <w:pPr>
        <w:tabs>
          <w:tab w:val="left" w:pos="8929"/>
        </w:tabs>
        <w:ind w:right="-2"/>
        <w:jc w:val="both"/>
        <w:rPr>
          <w:rFonts w:ascii="Calibri" w:eastAsia="Calibri" w:hAnsi="Calibri" w:cs="Calibri"/>
          <w:b/>
          <w:color w:val="000000"/>
          <w:sz w:val="22"/>
          <w:szCs w:val="22"/>
        </w:rPr>
      </w:pPr>
    </w:p>
    <w:p w:rsidR="004900BB" w:rsidRDefault="004900BB">
      <w:pPr>
        <w:tabs>
          <w:tab w:val="left" w:pos="8929"/>
        </w:tabs>
        <w:ind w:right="-2"/>
        <w:jc w:val="both"/>
        <w:rPr>
          <w:rFonts w:ascii="Calibri" w:eastAsia="Calibri" w:hAnsi="Calibri" w:cs="Calibri"/>
          <w:b/>
          <w:color w:val="000000"/>
          <w:sz w:val="22"/>
          <w:szCs w:val="22"/>
        </w:rPr>
      </w:pPr>
    </w:p>
    <w:p w:rsidR="004900BB" w:rsidRDefault="004900BB">
      <w:pPr>
        <w:tabs>
          <w:tab w:val="left" w:pos="8929"/>
        </w:tabs>
        <w:ind w:right="-2"/>
        <w:jc w:val="both"/>
        <w:rPr>
          <w:rFonts w:ascii="Calibri" w:eastAsia="Calibri" w:hAnsi="Calibri" w:cs="Calibri"/>
          <w:b/>
          <w:color w:val="000000"/>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4900BB">
      <w:pPr>
        <w:rPr>
          <w:rFonts w:ascii="Calibri" w:eastAsia="Calibri" w:hAnsi="Calibri" w:cs="Calibri"/>
          <w:sz w:val="22"/>
          <w:szCs w:val="22"/>
        </w:rPr>
      </w:pPr>
    </w:p>
    <w:p w:rsidR="004900BB" w:rsidRDefault="006D2DFA">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bookmarkStart w:id="4" w:name="_GoBack"/>
      <w:bookmarkEnd w:id="4"/>
      <w:r>
        <w:rPr>
          <w:rFonts w:ascii="Calibri" w:eastAsia="Calibri" w:hAnsi="Calibri" w:cs="Calibri"/>
          <w:b/>
          <w:color w:val="000000"/>
          <w:sz w:val="22"/>
          <w:szCs w:val="22"/>
        </w:rPr>
        <w:lastRenderedPageBreak/>
        <w:t>Załącznik nr 6 – Oświadczenie uwzględniające aspekty społeczne</w:t>
      </w:r>
    </w:p>
    <w:p w:rsidR="004900BB" w:rsidRDefault="004900BB">
      <w:pPr>
        <w:ind w:right="1020"/>
        <w:jc w:val="both"/>
        <w:rPr>
          <w:rFonts w:ascii="Calibri" w:eastAsia="Calibri" w:hAnsi="Calibri" w:cs="Calibri"/>
          <w:b/>
          <w:color w:val="000000"/>
          <w:sz w:val="22"/>
          <w:szCs w:val="22"/>
        </w:rPr>
      </w:pPr>
    </w:p>
    <w:p w:rsidR="004900BB" w:rsidRDefault="006D2DFA">
      <w:pPr>
        <w:jc w:val="right"/>
        <w:rPr>
          <w:rFonts w:ascii="Calibri" w:eastAsia="Calibri" w:hAnsi="Calibri" w:cs="Calibri"/>
          <w:sz w:val="22"/>
          <w:szCs w:val="22"/>
        </w:rPr>
      </w:pPr>
      <w:r>
        <w:rPr>
          <w:rFonts w:ascii="Calibri" w:eastAsia="Calibri" w:hAnsi="Calibri" w:cs="Calibri"/>
          <w:sz w:val="22"/>
          <w:szCs w:val="22"/>
        </w:rPr>
        <w:t>………………………….…………..</w:t>
      </w:r>
    </w:p>
    <w:p w:rsidR="004900BB" w:rsidRDefault="006D2DFA">
      <w:pPr>
        <w:jc w:val="right"/>
        <w:rPr>
          <w:rFonts w:ascii="Calibri" w:eastAsia="Calibri" w:hAnsi="Calibri" w:cs="Calibri"/>
          <w:b/>
          <w:sz w:val="22"/>
          <w:szCs w:val="22"/>
        </w:rPr>
      </w:pPr>
      <w:r>
        <w:rPr>
          <w:rFonts w:ascii="Calibri" w:eastAsia="Calibri" w:hAnsi="Calibri" w:cs="Calibri"/>
          <w:sz w:val="22"/>
          <w:szCs w:val="22"/>
        </w:rPr>
        <w:t xml:space="preserve">                                   Miejscowość i data</w:t>
      </w:r>
    </w:p>
    <w:tbl>
      <w:tblPr>
        <w:tblStyle w:val="a4"/>
        <w:tblW w:w="3844" w:type="dxa"/>
        <w:tblLayout w:type="fixed"/>
        <w:tblLook w:val="0400" w:firstRow="0" w:lastRow="0" w:firstColumn="0" w:lastColumn="0" w:noHBand="0" w:noVBand="1"/>
      </w:tblPr>
      <w:tblGrid>
        <w:gridCol w:w="3844"/>
      </w:tblGrid>
      <w:tr w:rsidR="004900BB">
        <w:trPr>
          <w:trHeight w:val="290"/>
        </w:trPr>
        <w:tc>
          <w:tcPr>
            <w:tcW w:w="3844" w:type="dxa"/>
          </w:tcPr>
          <w:p w:rsidR="004900BB" w:rsidRDefault="006D2DFA">
            <w:pPr>
              <w:jc w:val="right"/>
              <w:rPr>
                <w:rFonts w:cs="Calibri"/>
                <w:color w:val="000000"/>
                <w:sz w:val="22"/>
                <w:szCs w:val="22"/>
              </w:rPr>
            </w:pPr>
            <w:r>
              <w:rPr>
                <w:rFonts w:ascii="Calibri" w:eastAsia="Calibri" w:hAnsi="Calibri" w:cs="Calibri"/>
                <w:color w:val="000000"/>
                <w:sz w:val="22"/>
                <w:szCs w:val="22"/>
              </w:rPr>
              <w:t xml:space="preserve">                                  </w:t>
            </w:r>
          </w:p>
        </w:tc>
      </w:tr>
    </w:tbl>
    <w:p w:rsidR="004900BB" w:rsidRDefault="004900BB">
      <w:pPr>
        <w:jc w:val="center"/>
        <w:rPr>
          <w:rFonts w:ascii="Calibri" w:eastAsia="Calibri" w:hAnsi="Calibri" w:cs="Calibri"/>
          <w:b/>
          <w:color w:val="000000"/>
          <w:sz w:val="22"/>
          <w:szCs w:val="22"/>
        </w:rPr>
      </w:pP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w:t>
      </w:r>
    </w:p>
    <w:p w:rsidR="004900BB" w:rsidRDefault="006D2DFA">
      <w:pPr>
        <w:rPr>
          <w:rFonts w:ascii="Calibri" w:eastAsia="Calibri" w:hAnsi="Calibri" w:cs="Calibri"/>
          <w:color w:val="000000"/>
          <w:sz w:val="22"/>
          <w:szCs w:val="22"/>
        </w:rPr>
      </w:pPr>
      <w:r>
        <w:rPr>
          <w:rFonts w:ascii="Calibri" w:eastAsia="Calibri" w:hAnsi="Calibri" w:cs="Calibri"/>
          <w:color w:val="000000"/>
          <w:sz w:val="22"/>
          <w:szCs w:val="22"/>
        </w:rPr>
        <w:t>pieczęć firmowa Wykonawcy</w:t>
      </w:r>
    </w:p>
    <w:p w:rsidR="004900BB" w:rsidRDefault="004900BB">
      <w:pPr>
        <w:widowControl w:val="0"/>
        <w:pBdr>
          <w:top w:val="nil"/>
          <w:left w:val="nil"/>
          <w:bottom w:val="nil"/>
          <w:right w:val="nil"/>
          <w:between w:val="nil"/>
        </w:pBdr>
        <w:tabs>
          <w:tab w:val="left" w:pos="3360"/>
        </w:tabs>
        <w:spacing w:line="240" w:lineRule="auto"/>
        <w:rPr>
          <w:rFonts w:ascii="Calibri" w:eastAsia="Calibri" w:hAnsi="Calibri" w:cs="Calibri"/>
          <w:color w:val="000000"/>
          <w:sz w:val="22"/>
          <w:szCs w:val="22"/>
        </w:rPr>
      </w:pPr>
    </w:p>
    <w:p w:rsidR="004900BB" w:rsidRDefault="006D2DFA">
      <w:pPr>
        <w:widowControl w:val="0"/>
        <w:pBdr>
          <w:top w:val="nil"/>
          <w:left w:val="nil"/>
          <w:bottom w:val="nil"/>
          <w:right w:val="nil"/>
          <w:between w:val="nil"/>
        </w:pBdr>
        <w:tabs>
          <w:tab w:val="left" w:pos="3360"/>
        </w:tabs>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OŚWIADCZENIA UWZGLĘDNIAJĄCE ASPEKTY SPOŁECZNE</w:t>
      </w:r>
    </w:p>
    <w:p w:rsidR="004900BB" w:rsidRDefault="004900BB">
      <w:pPr>
        <w:widowControl w:val="0"/>
        <w:pBdr>
          <w:top w:val="nil"/>
          <w:left w:val="nil"/>
          <w:bottom w:val="nil"/>
          <w:right w:val="nil"/>
          <w:between w:val="nil"/>
        </w:pBdr>
        <w:tabs>
          <w:tab w:val="left" w:pos="3360"/>
        </w:tabs>
        <w:spacing w:line="240" w:lineRule="auto"/>
        <w:rPr>
          <w:rFonts w:ascii="Calibri" w:eastAsia="Calibri" w:hAnsi="Calibri" w:cs="Calibri"/>
          <w:color w:val="000000"/>
          <w:sz w:val="22"/>
          <w:szCs w:val="22"/>
        </w:rPr>
      </w:pPr>
    </w:p>
    <w:p w:rsidR="004900BB" w:rsidRDefault="006D2DFA">
      <w:pPr>
        <w:widowControl w:val="0"/>
        <w:pBdr>
          <w:top w:val="nil"/>
          <w:left w:val="nil"/>
          <w:bottom w:val="nil"/>
          <w:right w:val="nil"/>
          <w:between w:val="nil"/>
        </w:pBdr>
        <w:tabs>
          <w:tab w:val="left" w:pos="3360"/>
        </w:tabs>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 Ja niżej podpisany/-a oświadczam, że:</w:t>
      </w:r>
    </w:p>
    <w:p w:rsidR="002C1876" w:rsidRPr="00830C38" w:rsidRDefault="002C1876" w:rsidP="002C1876">
      <w:pPr>
        <w:widowControl w:val="0"/>
        <w:numPr>
          <w:ilvl w:val="0"/>
          <w:numId w:val="18"/>
        </w:numPr>
        <w:pBdr>
          <w:top w:val="nil"/>
          <w:left w:val="nil"/>
          <w:bottom w:val="nil"/>
          <w:right w:val="nil"/>
          <w:between w:val="nil"/>
        </w:pBdr>
        <w:spacing w:line="240" w:lineRule="auto"/>
        <w:ind w:left="567" w:right="-10" w:hanging="425"/>
        <w:jc w:val="both"/>
        <w:rPr>
          <w:rFonts w:ascii="Calibri" w:eastAsia="Calibri" w:hAnsi="Calibri" w:cs="Calibri"/>
          <w:color w:val="000000"/>
          <w:sz w:val="22"/>
          <w:szCs w:val="22"/>
        </w:rPr>
      </w:pPr>
      <w:r w:rsidRPr="00E6318A">
        <w:rPr>
          <w:rFonts w:ascii="Calibri" w:eastAsia="Calibri" w:hAnsi="Calibri" w:cs="Calibri"/>
          <w:b/>
          <w:color w:val="000000"/>
          <w:sz w:val="22"/>
          <w:szCs w:val="22"/>
        </w:rPr>
        <w:t>TAK/NIE</w:t>
      </w:r>
      <w:r w:rsidR="00E6318A">
        <w:rPr>
          <w:rFonts w:ascii="Calibri" w:eastAsia="Calibri" w:hAnsi="Calibri" w:cs="Calibri"/>
          <w:color w:val="000000"/>
          <w:sz w:val="22"/>
          <w:szCs w:val="22"/>
          <w:vertAlign w:val="superscript"/>
        </w:rPr>
        <w:footnoteReference w:id="3"/>
      </w:r>
      <w:r>
        <w:rPr>
          <w:rFonts w:ascii="Calibri" w:eastAsia="Calibri" w:hAnsi="Calibri" w:cs="Calibri"/>
          <w:color w:val="000000"/>
          <w:sz w:val="22"/>
          <w:szCs w:val="22"/>
        </w:rPr>
        <w:t xml:space="preserve"> moja </w:t>
      </w:r>
      <w:r w:rsidRPr="00830C38">
        <w:rPr>
          <w:rFonts w:ascii="Calibri" w:eastAsia="Calibri" w:hAnsi="Calibri" w:cs="Calibri"/>
          <w:color w:val="000000"/>
          <w:sz w:val="22"/>
          <w:szCs w:val="22"/>
        </w:rPr>
        <w:t>działalność obejm</w:t>
      </w:r>
      <w:r>
        <w:rPr>
          <w:rFonts w:ascii="Calibri" w:eastAsia="Calibri" w:hAnsi="Calibri" w:cs="Calibri"/>
          <w:color w:val="000000"/>
          <w:sz w:val="22"/>
          <w:szCs w:val="22"/>
        </w:rPr>
        <w:t>uje</w:t>
      </w:r>
      <w:r w:rsidRPr="00830C38">
        <w:rPr>
          <w:rFonts w:ascii="Calibri" w:eastAsia="Calibri" w:hAnsi="Calibri" w:cs="Calibri"/>
          <w:color w:val="000000"/>
          <w:sz w:val="22"/>
          <w:szCs w:val="22"/>
        </w:rPr>
        <w:t xml:space="preserve"> społeczną i zawodową integrację osób będących członkami co najmniej jednej z poniższych grup społecznie marginalizowanych:</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osób niepełnosprawnych w rozumieniu ustawy z dnia 27sierpnia 1997 r. o rehabilitacji zawodowej  i społecznej oraz zatrudnianiu osób niepełnosprawnych (Dz.U. z 2019 r. poz.1172, 1495 i 1696),</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bezrobotnych w rozumieniu ustawy z dnia 20 kwietnia 2004 r. o promocji zatrudnienia i instytucjach rynku pracy (Dz.U. z 2019 r. poz.1482 i 1622),</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osób pozbawionych wolności lub zwalnianych z zakładów karnych, o których mowa w ustawie  z dnia 6 czerwca 1997r. – Kodeks karny wykonawczy (Dz.U. z 2019 r. poz.676, 679 i 1694), mających trudności w integracji ze środowiskiem,</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osób z zaburzeniami psychicznymi w rozumieniu ustawy z dnia 19 sierpnia 1994 r. o ochronie zdrowia psychicznego (Dz.U. z 2018 r. poz.1878 oraz z 2019 r. poz.730 i 1690),</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osób bezdomnych w rozumieniu ustawy z dnia 12 marca 2004 r. o pomocy społecznej (Dz.U. z 2019 r. poz.1507, 1622 i 1690),</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osób, które uzyskały w Rzeczypospolitej Polskiej status uchodźcy lub ochronę uzupełniającą, o których mowa w ustawie z dnia 13 czerwca 2003 r. o udzielaniu cudzoziemcom ochrony na terytorium Rzeczypospolitej Polskiej (Dz.U. z 2019r. poz.1666),</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osób do 30. roku życia oraz po ukończeniu 50. roku życia, posiadających status osoby poszukującej pracy, bez zatrudnienia,</w:t>
      </w:r>
    </w:p>
    <w:p w:rsidR="002C1876"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osób będących członkami mniejszości znajdując</w:t>
      </w:r>
      <w:r>
        <w:rPr>
          <w:rFonts w:ascii="Calibri" w:eastAsia="Calibri" w:hAnsi="Calibri" w:cs="Calibri"/>
          <w:sz w:val="22"/>
          <w:szCs w:val="22"/>
        </w:rPr>
        <w:t>ej się w niekorzystnej sytuacji,</w:t>
      </w:r>
    </w:p>
    <w:p w:rsidR="002C1876" w:rsidRPr="00830C38" w:rsidRDefault="002C1876" w:rsidP="002C1876">
      <w:pPr>
        <w:pStyle w:val="Akapitzlist"/>
        <w:numPr>
          <w:ilvl w:val="1"/>
          <w:numId w:val="18"/>
        </w:numPr>
        <w:pBdr>
          <w:top w:val="nil"/>
          <w:left w:val="nil"/>
          <w:bottom w:val="nil"/>
          <w:right w:val="nil"/>
          <w:between w:val="nil"/>
        </w:pBdr>
        <w:ind w:left="993" w:right="-10" w:hanging="425"/>
        <w:jc w:val="both"/>
        <w:rPr>
          <w:rFonts w:ascii="Calibri" w:eastAsia="Calibri" w:hAnsi="Calibri" w:cs="Calibri"/>
          <w:sz w:val="22"/>
          <w:szCs w:val="22"/>
        </w:rPr>
      </w:pPr>
      <w:r w:rsidRPr="00830C38">
        <w:rPr>
          <w:rFonts w:ascii="Calibri" w:eastAsia="Calibri" w:hAnsi="Calibri" w:cs="Calibri"/>
          <w:sz w:val="22"/>
          <w:szCs w:val="22"/>
        </w:rPr>
        <w:t>w szczególności będących członkami mniejszości narodowych i etnicznych w rozumieniu ustawy z dnia 6 stycznia 2005 r. o mniejszościach narodowych i etnicznych oraz o języku regionalnym (Dz.U. z 2017 r. poz.823).</w:t>
      </w:r>
    </w:p>
    <w:p w:rsidR="002C1876" w:rsidRDefault="002C1876" w:rsidP="00E6318A">
      <w:pPr>
        <w:widowControl w:val="0"/>
        <w:pBdr>
          <w:top w:val="nil"/>
          <w:left w:val="nil"/>
          <w:bottom w:val="nil"/>
          <w:right w:val="nil"/>
          <w:between w:val="nil"/>
        </w:pBdr>
        <w:spacing w:line="240" w:lineRule="auto"/>
        <w:ind w:left="567"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t>Minimalny procentowy wskaźnik zatrudnienia osób należących do ww. gru</w:t>
      </w:r>
      <w:r>
        <w:rPr>
          <w:rFonts w:ascii="Calibri" w:eastAsia="Calibri" w:hAnsi="Calibri" w:cs="Calibri"/>
          <w:color w:val="000000"/>
          <w:sz w:val="22"/>
          <w:szCs w:val="22"/>
        </w:rPr>
        <w:t xml:space="preserve">p nie </w:t>
      </w:r>
      <w:r w:rsidR="00E6318A">
        <w:rPr>
          <w:rFonts w:ascii="Calibri" w:eastAsia="Calibri" w:hAnsi="Calibri" w:cs="Calibri"/>
          <w:color w:val="000000"/>
          <w:sz w:val="22"/>
          <w:szCs w:val="22"/>
        </w:rPr>
        <w:t>jest</w:t>
      </w:r>
      <w:r>
        <w:rPr>
          <w:rFonts w:ascii="Calibri" w:eastAsia="Calibri" w:hAnsi="Calibri" w:cs="Calibri"/>
          <w:color w:val="000000"/>
          <w:sz w:val="22"/>
          <w:szCs w:val="22"/>
        </w:rPr>
        <w:t xml:space="preserve"> mniejszy niż 30% </w:t>
      </w:r>
      <w:r w:rsidRPr="00830C38">
        <w:rPr>
          <w:rFonts w:ascii="Calibri" w:eastAsia="Calibri" w:hAnsi="Calibri" w:cs="Calibri"/>
          <w:color w:val="000000"/>
          <w:sz w:val="22"/>
          <w:szCs w:val="22"/>
        </w:rPr>
        <w:t>osób zatrudnionych. Wymagany poziom zatrudnienia zobowiązany jest</w:t>
      </w:r>
      <w:r w:rsidR="00E6318A">
        <w:rPr>
          <w:rFonts w:ascii="Calibri" w:eastAsia="Calibri" w:hAnsi="Calibri" w:cs="Calibri"/>
          <w:color w:val="000000"/>
          <w:sz w:val="22"/>
          <w:szCs w:val="22"/>
        </w:rPr>
        <w:t>em</w:t>
      </w:r>
      <w:r w:rsidRPr="00830C38">
        <w:rPr>
          <w:rFonts w:ascii="Calibri" w:eastAsia="Calibri" w:hAnsi="Calibri" w:cs="Calibri"/>
          <w:color w:val="000000"/>
          <w:sz w:val="22"/>
          <w:szCs w:val="22"/>
        </w:rPr>
        <w:t xml:space="preserve"> utrzymać przez cały okres realizacji zamówienia.</w:t>
      </w:r>
    </w:p>
    <w:p w:rsidR="00E6318A" w:rsidRPr="00E6318A" w:rsidRDefault="00E6318A" w:rsidP="00E6318A">
      <w:pPr>
        <w:pStyle w:val="Akapitzlist"/>
        <w:numPr>
          <w:ilvl w:val="0"/>
          <w:numId w:val="18"/>
        </w:numPr>
        <w:pBdr>
          <w:top w:val="nil"/>
          <w:left w:val="nil"/>
          <w:bottom w:val="nil"/>
          <w:right w:val="nil"/>
          <w:between w:val="nil"/>
        </w:pBdr>
        <w:ind w:left="567" w:right="-10" w:hanging="425"/>
        <w:jc w:val="both"/>
        <w:rPr>
          <w:rFonts w:ascii="Calibri" w:eastAsia="Calibri" w:hAnsi="Calibri" w:cs="Calibri"/>
          <w:sz w:val="22"/>
          <w:szCs w:val="22"/>
        </w:rPr>
      </w:pPr>
      <w:r w:rsidRPr="00E6318A">
        <w:rPr>
          <w:rFonts w:ascii="Calibri" w:eastAsia="Calibri" w:hAnsi="Calibri" w:cs="Calibri"/>
          <w:b/>
          <w:sz w:val="22"/>
          <w:szCs w:val="22"/>
        </w:rPr>
        <w:t>TAK/NIE</w:t>
      </w:r>
      <w:r>
        <w:rPr>
          <w:rFonts w:ascii="Calibri" w:eastAsia="Calibri" w:hAnsi="Calibri" w:cs="Calibri"/>
          <w:sz w:val="22"/>
          <w:szCs w:val="22"/>
          <w:vertAlign w:val="superscript"/>
        </w:rPr>
        <w:footnoteReference w:id="4"/>
      </w:r>
      <w:r>
        <w:rPr>
          <w:rFonts w:ascii="Calibri" w:eastAsia="Calibri" w:hAnsi="Calibri" w:cs="Calibri"/>
          <w:sz w:val="22"/>
          <w:szCs w:val="22"/>
        </w:rPr>
        <w:t xml:space="preserve"> W</w:t>
      </w:r>
      <w:r w:rsidRPr="00E6318A">
        <w:rPr>
          <w:rFonts w:ascii="Calibri" w:eastAsia="Calibri" w:hAnsi="Calibri" w:cs="Calibri"/>
          <w:sz w:val="22"/>
          <w:szCs w:val="22"/>
        </w:rPr>
        <w:t xml:space="preserve"> związku z realizacją przedmiotowego zamówienia zatrudn</w:t>
      </w:r>
      <w:r>
        <w:rPr>
          <w:rFonts w:ascii="Calibri" w:eastAsia="Calibri" w:hAnsi="Calibri" w:cs="Calibri"/>
          <w:sz w:val="22"/>
          <w:szCs w:val="22"/>
        </w:rPr>
        <w:t xml:space="preserve">ię </w:t>
      </w:r>
      <w:r w:rsidRPr="00E6318A">
        <w:rPr>
          <w:rFonts w:ascii="Calibri" w:eastAsia="Calibri" w:hAnsi="Calibri" w:cs="Calibri"/>
          <w:sz w:val="22"/>
          <w:szCs w:val="22"/>
        </w:rPr>
        <w:t>co najmniej jedną osobę z co najmniej jednej z poniższych grup:</w:t>
      </w:r>
    </w:p>
    <w:p w:rsidR="00E6318A" w:rsidRDefault="00E6318A" w:rsidP="00E6318A">
      <w:pPr>
        <w:pStyle w:val="Akapitzlist"/>
        <w:numPr>
          <w:ilvl w:val="1"/>
          <w:numId w:val="18"/>
        </w:numPr>
        <w:pBdr>
          <w:top w:val="nil"/>
          <w:left w:val="nil"/>
          <w:bottom w:val="nil"/>
          <w:right w:val="nil"/>
          <w:between w:val="nil"/>
        </w:pBdr>
        <w:ind w:left="993" w:right="-10"/>
        <w:jc w:val="both"/>
        <w:rPr>
          <w:rFonts w:ascii="Calibri" w:eastAsia="Calibri" w:hAnsi="Calibri" w:cs="Calibri"/>
          <w:sz w:val="22"/>
          <w:szCs w:val="22"/>
        </w:rPr>
      </w:pPr>
      <w:r w:rsidRPr="00830C38">
        <w:rPr>
          <w:rFonts w:ascii="Calibri" w:eastAsia="Calibri" w:hAnsi="Calibri" w:cs="Calibri"/>
          <w:sz w:val="22"/>
          <w:szCs w:val="22"/>
        </w:rPr>
        <w:t>bezrobotnych w rozumieniu ustawy z dnia 20 kwietnia 2004 r. o promocji zatrudnienia</w:t>
      </w:r>
      <w:r>
        <w:rPr>
          <w:rFonts w:ascii="Calibri" w:eastAsia="Calibri" w:hAnsi="Calibri" w:cs="Calibri"/>
          <w:sz w:val="22"/>
          <w:szCs w:val="22"/>
        </w:rPr>
        <w:t xml:space="preserve"> </w:t>
      </w:r>
      <w:r w:rsidRPr="00830C38">
        <w:rPr>
          <w:rFonts w:ascii="Calibri" w:eastAsia="Calibri" w:hAnsi="Calibri" w:cs="Calibri"/>
          <w:sz w:val="22"/>
          <w:szCs w:val="22"/>
        </w:rPr>
        <w:t>i instytucjach rynku pracy,</w:t>
      </w:r>
    </w:p>
    <w:p w:rsidR="00E6318A" w:rsidRDefault="00E6318A" w:rsidP="00E6318A">
      <w:pPr>
        <w:pStyle w:val="Akapitzlist"/>
        <w:numPr>
          <w:ilvl w:val="1"/>
          <w:numId w:val="18"/>
        </w:numPr>
        <w:pBdr>
          <w:top w:val="nil"/>
          <w:left w:val="nil"/>
          <w:bottom w:val="nil"/>
          <w:right w:val="nil"/>
          <w:between w:val="nil"/>
        </w:pBdr>
        <w:ind w:left="993" w:right="-10"/>
        <w:jc w:val="both"/>
        <w:rPr>
          <w:rFonts w:ascii="Calibri" w:eastAsia="Calibri" w:hAnsi="Calibri" w:cs="Calibri"/>
          <w:sz w:val="22"/>
          <w:szCs w:val="22"/>
        </w:rPr>
      </w:pPr>
      <w:r w:rsidRPr="00830C38">
        <w:rPr>
          <w:rFonts w:ascii="Calibri" w:eastAsia="Calibri" w:hAnsi="Calibri" w:cs="Calibri"/>
          <w:sz w:val="22"/>
          <w:szCs w:val="22"/>
        </w:rPr>
        <w:t>młodocianych, o których mowa w przepisach prawa pracy, w celu przygotowania zawodowego,</w:t>
      </w:r>
    </w:p>
    <w:p w:rsidR="00E6318A" w:rsidRDefault="00E6318A" w:rsidP="00E6318A">
      <w:pPr>
        <w:pStyle w:val="Akapitzlist"/>
        <w:numPr>
          <w:ilvl w:val="1"/>
          <w:numId w:val="18"/>
        </w:numPr>
        <w:pBdr>
          <w:top w:val="nil"/>
          <w:left w:val="nil"/>
          <w:bottom w:val="nil"/>
          <w:right w:val="nil"/>
          <w:between w:val="nil"/>
        </w:pBdr>
        <w:ind w:left="993" w:right="-10"/>
        <w:jc w:val="both"/>
        <w:rPr>
          <w:rFonts w:ascii="Calibri" w:eastAsia="Calibri" w:hAnsi="Calibri" w:cs="Calibri"/>
          <w:sz w:val="22"/>
          <w:szCs w:val="22"/>
        </w:rPr>
      </w:pPr>
      <w:r w:rsidRPr="00830C38">
        <w:rPr>
          <w:rFonts w:ascii="Calibri" w:eastAsia="Calibri" w:hAnsi="Calibri" w:cs="Calibri"/>
          <w:sz w:val="22"/>
          <w:szCs w:val="22"/>
        </w:rPr>
        <w:t>osób niepełnosprawnych w rozumieniu ustawy z dnia 27 sierpnia 1997r. o rehabilitacji zawodowej i społecznej oraz zatrudnianiu osób niepełnosprawnych,</w:t>
      </w:r>
    </w:p>
    <w:p w:rsidR="00E6318A" w:rsidRDefault="00E6318A" w:rsidP="00E6318A">
      <w:pPr>
        <w:pStyle w:val="Akapitzlist"/>
        <w:numPr>
          <w:ilvl w:val="1"/>
          <w:numId w:val="18"/>
        </w:numPr>
        <w:pBdr>
          <w:top w:val="nil"/>
          <w:left w:val="nil"/>
          <w:bottom w:val="nil"/>
          <w:right w:val="nil"/>
          <w:between w:val="nil"/>
        </w:pBdr>
        <w:ind w:left="993" w:right="-10"/>
        <w:jc w:val="both"/>
        <w:rPr>
          <w:rFonts w:ascii="Calibri" w:eastAsia="Calibri" w:hAnsi="Calibri" w:cs="Calibri"/>
          <w:sz w:val="22"/>
          <w:szCs w:val="22"/>
        </w:rPr>
      </w:pPr>
      <w:r w:rsidRPr="00830C38">
        <w:rPr>
          <w:rFonts w:ascii="Calibri" w:eastAsia="Calibri" w:hAnsi="Calibri" w:cs="Calibri"/>
          <w:sz w:val="22"/>
          <w:szCs w:val="22"/>
        </w:rPr>
        <w:t>innych osób niż określone pod lit. a), b) lub c), o których mowa w ustawie z dnia 13 czerwca 2003 r.  o zatrudnieniu socjalnym (Dz.U. z 2019 r. poz.217 i 730) lub we właściwych przepisach państw członkowskich Unii Europejskiej lub Europejskiego Obszaru Gospodarczego, w tym osób:</w:t>
      </w:r>
    </w:p>
    <w:p w:rsidR="00E6318A" w:rsidRDefault="00E6318A" w:rsidP="00E6318A">
      <w:pPr>
        <w:pBdr>
          <w:top w:val="nil"/>
          <w:left w:val="nil"/>
          <w:bottom w:val="nil"/>
          <w:right w:val="nil"/>
          <w:between w:val="nil"/>
        </w:pBdr>
        <w:ind w:left="993" w:right="-10" w:firstLine="294"/>
        <w:jc w:val="both"/>
        <w:rPr>
          <w:rFonts w:ascii="Calibri" w:eastAsia="Calibri" w:hAnsi="Calibri" w:cs="Calibri"/>
          <w:sz w:val="22"/>
          <w:szCs w:val="22"/>
        </w:rPr>
      </w:pPr>
      <w:r w:rsidRPr="00830C38">
        <w:rPr>
          <w:rFonts w:ascii="Calibri" w:eastAsia="Calibri" w:hAnsi="Calibri" w:cs="Calibri"/>
          <w:sz w:val="22"/>
          <w:szCs w:val="22"/>
        </w:rPr>
        <w:lastRenderedPageBreak/>
        <w:t>- bezdomnych realizujących indywidualny program wychodzenia z bezdomności</w:t>
      </w:r>
      <w:r>
        <w:rPr>
          <w:rFonts w:ascii="Calibri" w:eastAsia="Calibri" w:hAnsi="Calibri" w:cs="Calibri"/>
          <w:sz w:val="22"/>
          <w:szCs w:val="22"/>
        </w:rPr>
        <w:t xml:space="preserve"> </w:t>
      </w:r>
      <w:r w:rsidRPr="00830C38">
        <w:rPr>
          <w:rFonts w:ascii="Calibri" w:eastAsia="Calibri" w:hAnsi="Calibri" w:cs="Calibri"/>
          <w:color w:val="000000"/>
          <w:sz w:val="22"/>
          <w:szCs w:val="22"/>
        </w:rPr>
        <w:t>w rozumieniu  przepisów o pomocy społecznej,</w:t>
      </w:r>
    </w:p>
    <w:p w:rsidR="00E6318A" w:rsidRDefault="00E6318A" w:rsidP="00E6318A">
      <w:pPr>
        <w:pBdr>
          <w:top w:val="nil"/>
          <w:left w:val="nil"/>
          <w:bottom w:val="nil"/>
          <w:right w:val="nil"/>
          <w:between w:val="nil"/>
        </w:pBdr>
        <w:ind w:left="993" w:right="-10" w:firstLine="294"/>
        <w:jc w:val="both"/>
        <w:rPr>
          <w:rFonts w:ascii="Calibri" w:eastAsia="Calibri" w:hAnsi="Calibri" w:cs="Calibri"/>
          <w:sz w:val="22"/>
          <w:szCs w:val="22"/>
        </w:rPr>
      </w:pPr>
      <w:r w:rsidRPr="00830C38">
        <w:rPr>
          <w:rFonts w:ascii="Calibri" w:eastAsia="Calibri" w:hAnsi="Calibri" w:cs="Calibri"/>
          <w:color w:val="000000"/>
          <w:sz w:val="22"/>
          <w:szCs w:val="22"/>
        </w:rPr>
        <w:t>-  uzależnionych od alkoholu,</w:t>
      </w:r>
    </w:p>
    <w:p w:rsidR="00E6318A" w:rsidRDefault="00E6318A" w:rsidP="00E6318A">
      <w:pPr>
        <w:pBdr>
          <w:top w:val="nil"/>
          <w:left w:val="nil"/>
          <w:bottom w:val="nil"/>
          <w:right w:val="nil"/>
          <w:between w:val="nil"/>
        </w:pBdr>
        <w:ind w:left="993" w:right="-10" w:firstLine="294"/>
        <w:jc w:val="both"/>
        <w:rPr>
          <w:rFonts w:ascii="Calibri" w:eastAsia="Calibri" w:hAnsi="Calibri" w:cs="Calibri"/>
          <w:color w:val="000000"/>
          <w:sz w:val="22"/>
          <w:szCs w:val="22"/>
        </w:rPr>
      </w:pPr>
      <w:r w:rsidRPr="00830C38">
        <w:rPr>
          <w:rFonts w:ascii="Calibri" w:eastAsia="Calibri" w:hAnsi="Calibri" w:cs="Calibri"/>
          <w:color w:val="000000"/>
          <w:sz w:val="22"/>
          <w:szCs w:val="22"/>
        </w:rPr>
        <w:t xml:space="preserve">-  uzależnionych od narkotyków </w:t>
      </w:r>
      <w:r>
        <w:rPr>
          <w:rFonts w:ascii="Calibri" w:eastAsia="Calibri" w:hAnsi="Calibri" w:cs="Calibri"/>
          <w:color w:val="000000"/>
          <w:sz w:val="22"/>
          <w:szCs w:val="22"/>
        </w:rPr>
        <w:t>lub innych środków odurzających,</w:t>
      </w:r>
    </w:p>
    <w:p w:rsidR="00E6318A" w:rsidRDefault="00E6318A" w:rsidP="00E6318A">
      <w:pPr>
        <w:pBdr>
          <w:top w:val="nil"/>
          <w:left w:val="nil"/>
          <w:bottom w:val="nil"/>
          <w:right w:val="nil"/>
          <w:between w:val="nil"/>
        </w:pBdr>
        <w:ind w:left="993" w:right="-10" w:firstLine="294"/>
        <w:jc w:val="both"/>
        <w:rPr>
          <w:rFonts w:ascii="Calibri" w:eastAsia="Calibri" w:hAnsi="Calibri" w:cs="Calibri"/>
          <w:sz w:val="22"/>
          <w:szCs w:val="22"/>
        </w:rPr>
      </w:pPr>
      <w:r w:rsidRPr="00830C38">
        <w:rPr>
          <w:rFonts w:ascii="Calibri" w:eastAsia="Calibri" w:hAnsi="Calibri" w:cs="Calibri"/>
          <w:color w:val="000000"/>
          <w:sz w:val="22"/>
          <w:szCs w:val="22"/>
        </w:rPr>
        <w:t>-  chorych psychicznie, w rozumieniu przepisów o ochronie zdrowia psychicznego,</w:t>
      </w:r>
    </w:p>
    <w:p w:rsidR="00E6318A" w:rsidRDefault="00E6318A" w:rsidP="00E6318A">
      <w:pPr>
        <w:pBdr>
          <w:top w:val="nil"/>
          <w:left w:val="nil"/>
          <w:bottom w:val="nil"/>
          <w:right w:val="nil"/>
          <w:between w:val="nil"/>
        </w:pBdr>
        <w:ind w:left="993" w:right="-10" w:firstLine="294"/>
        <w:jc w:val="both"/>
        <w:rPr>
          <w:rFonts w:ascii="Calibri" w:eastAsia="Calibri" w:hAnsi="Calibri" w:cs="Calibri"/>
          <w:sz w:val="22"/>
          <w:szCs w:val="22"/>
        </w:rPr>
      </w:pPr>
      <w:r w:rsidRPr="00830C38">
        <w:rPr>
          <w:rFonts w:ascii="Calibri" w:eastAsia="Calibri" w:hAnsi="Calibri" w:cs="Calibri"/>
          <w:color w:val="000000"/>
          <w:sz w:val="22"/>
          <w:szCs w:val="22"/>
        </w:rPr>
        <w:t>- zwalnianych z zakładów karnych, mających trudności w integracji ze środowiskiem,</w:t>
      </w:r>
      <w:r>
        <w:rPr>
          <w:rFonts w:ascii="Calibri" w:eastAsia="Calibri" w:hAnsi="Calibri" w:cs="Calibri"/>
          <w:sz w:val="22"/>
          <w:szCs w:val="22"/>
        </w:rPr>
        <w:t xml:space="preserve"> </w:t>
      </w:r>
      <w:r w:rsidRPr="00830C38">
        <w:rPr>
          <w:rFonts w:ascii="Calibri" w:eastAsia="Calibri" w:hAnsi="Calibri" w:cs="Calibri"/>
          <w:color w:val="000000"/>
          <w:sz w:val="22"/>
          <w:szCs w:val="22"/>
        </w:rPr>
        <w:t>w rozumieniu przepisów o pomocy społecznej,</w:t>
      </w:r>
    </w:p>
    <w:p w:rsidR="00E6318A" w:rsidRPr="002C1876" w:rsidRDefault="00E6318A" w:rsidP="00E6318A">
      <w:pPr>
        <w:pBdr>
          <w:top w:val="nil"/>
          <w:left w:val="nil"/>
          <w:bottom w:val="nil"/>
          <w:right w:val="nil"/>
          <w:between w:val="nil"/>
        </w:pBdr>
        <w:ind w:left="993" w:right="-10" w:firstLine="294"/>
        <w:jc w:val="both"/>
        <w:rPr>
          <w:rFonts w:ascii="Calibri" w:eastAsia="Calibri" w:hAnsi="Calibri" w:cs="Calibri"/>
          <w:sz w:val="22"/>
          <w:szCs w:val="22"/>
        </w:rPr>
      </w:pPr>
      <w:r w:rsidRPr="00830C38">
        <w:rPr>
          <w:rFonts w:ascii="Calibri" w:eastAsia="Calibri" w:hAnsi="Calibri" w:cs="Calibri"/>
          <w:color w:val="000000"/>
          <w:sz w:val="22"/>
          <w:szCs w:val="22"/>
        </w:rPr>
        <w:t>- uchodźców realizujących indywidualny program integracji, w rozumieniu przepisów</w:t>
      </w:r>
      <w:r>
        <w:rPr>
          <w:rFonts w:ascii="Calibri" w:eastAsia="Calibri" w:hAnsi="Calibri" w:cs="Calibri"/>
          <w:sz w:val="22"/>
          <w:szCs w:val="22"/>
        </w:rPr>
        <w:t xml:space="preserve"> </w:t>
      </w:r>
      <w:r w:rsidRPr="00830C38">
        <w:rPr>
          <w:rFonts w:ascii="Calibri" w:eastAsia="Calibri" w:hAnsi="Calibri" w:cs="Calibri"/>
          <w:color w:val="000000"/>
          <w:sz w:val="22"/>
          <w:szCs w:val="22"/>
        </w:rPr>
        <w:t>o pomocy społecznej.</w:t>
      </w:r>
    </w:p>
    <w:p w:rsidR="00E6318A" w:rsidRPr="00830C38" w:rsidRDefault="00E6318A" w:rsidP="00E6318A">
      <w:pPr>
        <w:widowControl w:val="0"/>
        <w:pBdr>
          <w:top w:val="nil"/>
          <w:left w:val="nil"/>
          <w:bottom w:val="nil"/>
          <w:right w:val="nil"/>
          <w:between w:val="nil"/>
        </w:pBdr>
        <w:spacing w:line="240" w:lineRule="auto"/>
        <w:ind w:left="567"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t>Zatrudnienie osoby z ww. grupy powinno nastąpi po upublicznie</w:t>
      </w:r>
      <w:r>
        <w:rPr>
          <w:rFonts w:ascii="Calibri" w:eastAsia="Calibri" w:hAnsi="Calibri" w:cs="Calibri"/>
          <w:color w:val="000000"/>
          <w:sz w:val="22"/>
          <w:szCs w:val="22"/>
        </w:rPr>
        <w:t xml:space="preserve">niu przedmiotowego ogłoszenia przez </w:t>
      </w:r>
      <w:r w:rsidRPr="00830C38">
        <w:rPr>
          <w:rFonts w:ascii="Calibri" w:eastAsia="Calibri" w:hAnsi="Calibri" w:cs="Calibri"/>
          <w:color w:val="000000"/>
          <w:sz w:val="22"/>
          <w:szCs w:val="22"/>
        </w:rPr>
        <w:t>Zamawiającego lecz nie później niż w terminie 14 dni od daty podpisania umowy w przedmiotowym postępowaniu i powinno trwać nieprzerwanie przez cały okres trwania umowy.</w:t>
      </w:r>
    </w:p>
    <w:p w:rsidR="004900BB" w:rsidRPr="00E6318A" w:rsidRDefault="00E6318A" w:rsidP="00E6318A">
      <w:pPr>
        <w:widowControl w:val="0"/>
        <w:pBdr>
          <w:top w:val="nil"/>
          <w:left w:val="nil"/>
          <w:bottom w:val="nil"/>
          <w:right w:val="nil"/>
          <w:between w:val="nil"/>
        </w:pBdr>
        <w:spacing w:line="240" w:lineRule="auto"/>
        <w:ind w:left="567" w:right="-10"/>
        <w:jc w:val="both"/>
        <w:rPr>
          <w:rFonts w:ascii="Calibri" w:eastAsia="Calibri" w:hAnsi="Calibri" w:cs="Calibri"/>
          <w:color w:val="000000"/>
          <w:sz w:val="22"/>
          <w:szCs w:val="22"/>
        </w:rPr>
      </w:pPr>
      <w:r w:rsidRPr="00830C38">
        <w:rPr>
          <w:rFonts w:ascii="Calibri" w:eastAsia="Calibri" w:hAnsi="Calibri" w:cs="Calibri"/>
          <w:color w:val="000000"/>
          <w:sz w:val="22"/>
          <w:szCs w:val="22"/>
        </w:rPr>
        <w:t xml:space="preserve">W przypadku rozwiązania stosunku pracy przez osobę o której mowa w zdaniu poprzednim lub przez pracodawcę (z winy tej osoby), </w:t>
      </w:r>
      <w:r>
        <w:rPr>
          <w:rFonts w:ascii="Calibri" w:eastAsia="Calibri" w:hAnsi="Calibri" w:cs="Calibri"/>
          <w:color w:val="000000"/>
          <w:sz w:val="22"/>
          <w:szCs w:val="22"/>
        </w:rPr>
        <w:t xml:space="preserve">Jestem </w:t>
      </w:r>
      <w:r w:rsidRPr="00830C38">
        <w:rPr>
          <w:rFonts w:ascii="Calibri" w:eastAsia="Calibri" w:hAnsi="Calibri" w:cs="Calibri"/>
          <w:color w:val="000000"/>
          <w:sz w:val="22"/>
          <w:szCs w:val="22"/>
        </w:rPr>
        <w:t>obowiązany do zatrudnienia na to miejsce innej osoby w terminie 14 dni od ustania stosunku pracy ze zwolnioną osobą.</w:t>
      </w:r>
    </w:p>
    <w:p w:rsidR="004900BB" w:rsidRDefault="004900BB">
      <w:pPr>
        <w:widowControl w:val="0"/>
        <w:pBdr>
          <w:top w:val="nil"/>
          <w:left w:val="nil"/>
          <w:bottom w:val="nil"/>
          <w:right w:val="nil"/>
          <w:between w:val="nil"/>
        </w:pBdr>
        <w:tabs>
          <w:tab w:val="left" w:pos="3360"/>
        </w:tabs>
        <w:spacing w:line="240" w:lineRule="auto"/>
        <w:jc w:val="both"/>
        <w:rPr>
          <w:rFonts w:ascii="Calibri" w:eastAsia="Calibri" w:hAnsi="Calibri" w:cs="Calibri"/>
          <w:color w:val="000000"/>
          <w:sz w:val="22"/>
          <w:szCs w:val="22"/>
        </w:rPr>
      </w:pPr>
    </w:p>
    <w:p w:rsidR="004900BB" w:rsidRDefault="004900BB">
      <w:pPr>
        <w:widowControl w:val="0"/>
        <w:pBdr>
          <w:top w:val="nil"/>
          <w:left w:val="nil"/>
          <w:bottom w:val="nil"/>
          <w:right w:val="nil"/>
          <w:between w:val="nil"/>
        </w:pBdr>
        <w:tabs>
          <w:tab w:val="left" w:pos="3360"/>
        </w:tabs>
        <w:spacing w:line="240" w:lineRule="auto"/>
        <w:jc w:val="both"/>
        <w:rPr>
          <w:rFonts w:ascii="Calibri" w:eastAsia="Calibri" w:hAnsi="Calibri" w:cs="Calibri"/>
          <w:color w:val="000000"/>
          <w:sz w:val="22"/>
          <w:szCs w:val="22"/>
        </w:rPr>
      </w:pPr>
    </w:p>
    <w:p w:rsidR="004900BB" w:rsidRDefault="004900BB">
      <w:pPr>
        <w:widowControl w:val="0"/>
        <w:pBdr>
          <w:top w:val="nil"/>
          <w:left w:val="nil"/>
          <w:bottom w:val="nil"/>
          <w:right w:val="nil"/>
          <w:between w:val="nil"/>
        </w:pBdr>
        <w:tabs>
          <w:tab w:val="left" w:pos="3360"/>
        </w:tabs>
        <w:spacing w:line="240" w:lineRule="auto"/>
        <w:jc w:val="both"/>
        <w:rPr>
          <w:rFonts w:ascii="Calibri" w:eastAsia="Calibri" w:hAnsi="Calibri" w:cs="Calibri"/>
          <w:color w:val="000000"/>
          <w:sz w:val="22"/>
          <w:szCs w:val="22"/>
        </w:rPr>
      </w:pPr>
    </w:p>
    <w:p w:rsidR="004900BB" w:rsidRDefault="006D2DFA">
      <w:pPr>
        <w:widowControl w:val="0"/>
        <w:pBdr>
          <w:top w:val="nil"/>
          <w:left w:val="nil"/>
          <w:bottom w:val="nil"/>
          <w:right w:val="nil"/>
          <w:between w:val="nil"/>
        </w:pBdr>
        <w:tabs>
          <w:tab w:val="left" w:pos="3360"/>
        </w:tabs>
        <w:spacing w:line="240"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4900BB" w:rsidRDefault="006D2DFA">
      <w:pPr>
        <w:pBdr>
          <w:top w:val="nil"/>
          <w:left w:val="nil"/>
          <w:bottom w:val="nil"/>
          <w:right w:val="nil"/>
          <w:between w:val="nil"/>
        </w:pBdr>
        <w:spacing w:line="240" w:lineRule="auto"/>
        <w:jc w:val="right"/>
        <w:rPr>
          <w:rFonts w:ascii="Calibri" w:eastAsia="Calibri" w:hAnsi="Calibri" w:cs="Calibri"/>
          <w:color w:val="000000"/>
          <w:sz w:val="22"/>
          <w:szCs w:val="22"/>
        </w:rPr>
      </w:pPr>
      <w:r>
        <w:rPr>
          <w:rFonts w:ascii="Calibri" w:eastAsia="Calibri" w:hAnsi="Calibri" w:cs="Calibri"/>
          <w:color w:val="000000"/>
          <w:sz w:val="22"/>
          <w:szCs w:val="22"/>
        </w:rPr>
        <w:t>(Czytelny podpis Wykonawcy/osoby/osób reprezentującej/cych Wykonawcę)</w:t>
      </w:r>
    </w:p>
    <w:p w:rsidR="004900BB" w:rsidRDefault="004900BB">
      <w:pPr>
        <w:rPr>
          <w:rFonts w:ascii="Calibri" w:eastAsia="Calibri" w:hAnsi="Calibri" w:cs="Calibri"/>
          <w:sz w:val="22"/>
          <w:szCs w:val="22"/>
        </w:rPr>
      </w:pPr>
    </w:p>
    <w:sectPr w:rsidR="004900BB">
      <w:headerReference w:type="default" r:id="rId13"/>
      <w:footerReference w:type="default" r:id="rId14"/>
      <w:pgSz w:w="11906" w:h="16838"/>
      <w:pgMar w:top="1134" w:right="1134" w:bottom="1134" w:left="1134" w:header="283"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1C" w:rsidRDefault="0095731C">
      <w:pPr>
        <w:spacing w:line="240" w:lineRule="auto"/>
      </w:pPr>
      <w:r>
        <w:separator/>
      </w:r>
    </w:p>
  </w:endnote>
  <w:endnote w:type="continuationSeparator" w:id="0">
    <w:p w:rsidR="0095731C" w:rsidRDefault="00957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FA" w:rsidRDefault="006D2DFA">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B1341">
      <w:rPr>
        <w:noProof/>
        <w:color w:val="000000"/>
      </w:rPr>
      <w:t>18</w:t>
    </w:r>
    <w:r>
      <w:rPr>
        <w:color w:val="000000"/>
      </w:rPr>
      <w:fldChar w:fldCharType="end"/>
    </w:r>
  </w:p>
  <w:p w:rsidR="006D2DFA" w:rsidRDefault="006D2DFA">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1C" w:rsidRDefault="0095731C">
      <w:pPr>
        <w:spacing w:line="240" w:lineRule="auto"/>
      </w:pPr>
      <w:r>
        <w:separator/>
      </w:r>
    </w:p>
  </w:footnote>
  <w:footnote w:type="continuationSeparator" w:id="0">
    <w:p w:rsidR="0095731C" w:rsidRDefault="0095731C">
      <w:pPr>
        <w:spacing w:line="240" w:lineRule="auto"/>
      </w:pPr>
      <w:r>
        <w:continuationSeparator/>
      </w:r>
    </w:p>
  </w:footnote>
  <w:footnote w:id="1">
    <w:p w:rsidR="006D2DFA" w:rsidRDefault="006D2DFA">
      <w:pPr>
        <w:pBdr>
          <w:top w:val="nil"/>
          <w:left w:val="nil"/>
          <w:bottom w:val="nil"/>
          <w:right w:val="nil"/>
          <w:between w:val="nil"/>
        </w:pBdr>
        <w:spacing w:line="240" w:lineRule="auto"/>
        <w:rPr>
          <w:color w:val="000000"/>
          <w:sz w:val="16"/>
          <w:szCs w:val="16"/>
        </w:rPr>
      </w:pPr>
      <w:r>
        <w:rPr>
          <w:vertAlign w:val="superscript"/>
        </w:rPr>
        <w:footnoteRef/>
      </w:r>
      <w:r>
        <w:rPr>
          <w:color w:val="000000"/>
          <w:sz w:val="20"/>
          <w:szCs w:val="20"/>
        </w:rPr>
        <w:t xml:space="preserve"> niewłaściwe skreślić</w:t>
      </w:r>
    </w:p>
  </w:footnote>
  <w:footnote w:id="2">
    <w:p w:rsidR="006D2DFA" w:rsidRDefault="006D2DFA">
      <w:pPr>
        <w:pBdr>
          <w:top w:val="nil"/>
          <w:left w:val="nil"/>
          <w:bottom w:val="nil"/>
          <w:right w:val="nil"/>
          <w:between w:val="nil"/>
        </w:pBdr>
        <w:spacing w:line="240" w:lineRule="auto"/>
        <w:rPr>
          <w:color w:val="000000"/>
          <w:sz w:val="16"/>
          <w:szCs w:val="16"/>
        </w:rPr>
      </w:pPr>
      <w:r>
        <w:rPr>
          <w:vertAlign w:val="superscript"/>
        </w:rPr>
        <w:footnoteRef/>
      </w:r>
      <w:r>
        <w:rPr>
          <w:color w:val="000000"/>
          <w:sz w:val="18"/>
          <w:szCs w:val="18"/>
        </w:rPr>
        <w:t xml:space="preserve"> niewłaściwe skreślić </w:t>
      </w:r>
    </w:p>
  </w:footnote>
  <w:footnote w:id="3">
    <w:p w:rsidR="00E6318A" w:rsidRDefault="00E6318A" w:rsidP="00E6318A">
      <w:pPr>
        <w:pBdr>
          <w:top w:val="nil"/>
          <w:left w:val="nil"/>
          <w:bottom w:val="nil"/>
          <w:right w:val="nil"/>
          <w:between w:val="nil"/>
        </w:pBdr>
        <w:spacing w:line="240" w:lineRule="auto"/>
        <w:rPr>
          <w:color w:val="000000"/>
          <w:sz w:val="16"/>
          <w:szCs w:val="16"/>
        </w:rPr>
      </w:pPr>
      <w:r>
        <w:rPr>
          <w:vertAlign w:val="superscript"/>
        </w:rPr>
        <w:footnoteRef/>
      </w:r>
      <w:r>
        <w:rPr>
          <w:color w:val="000000"/>
          <w:sz w:val="18"/>
          <w:szCs w:val="18"/>
        </w:rPr>
        <w:t xml:space="preserve"> niewłaściwe skreślić </w:t>
      </w:r>
    </w:p>
  </w:footnote>
  <w:footnote w:id="4">
    <w:p w:rsidR="00E6318A" w:rsidRDefault="00E6318A" w:rsidP="00E6318A">
      <w:pPr>
        <w:pBdr>
          <w:top w:val="nil"/>
          <w:left w:val="nil"/>
          <w:bottom w:val="nil"/>
          <w:right w:val="nil"/>
          <w:between w:val="nil"/>
        </w:pBdr>
        <w:spacing w:line="240" w:lineRule="auto"/>
        <w:rPr>
          <w:color w:val="000000"/>
          <w:sz w:val="16"/>
          <w:szCs w:val="16"/>
        </w:rPr>
      </w:pPr>
      <w:r>
        <w:rPr>
          <w:vertAlign w:val="superscript"/>
        </w:rPr>
        <w:footnoteRef/>
      </w:r>
      <w:r>
        <w:rPr>
          <w:color w:val="000000"/>
          <w:sz w:val="18"/>
          <w:szCs w:val="18"/>
        </w:rPr>
        <w:t xml:space="preserve"> niewłaściwe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FA" w:rsidRDefault="006D2DFA">
    <w:pPr>
      <w:pBdr>
        <w:top w:val="nil"/>
        <w:left w:val="nil"/>
        <w:bottom w:val="nil"/>
        <w:right w:val="nil"/>
        <w:between w:val="nil"/>
      </w:pBdr>
      <w:tabs>
        <w:tab w:val="center" w:pos="4536"/>
        <w:tab w:val="right" w:pos="9072"/>
      </w:tabs>
      <w:spacing w:line="240" w:lineRule="auto"/>
      <w:rPr>
        <w:color w:val="000000"/>
      </w:rPr>
    </w:pPr>
    <w:r>
      <w:rPr>
        <w:noProof/>
        <w:lang w:eastAsia="pl-PL"/>
      </w:rPr>
      <w:drawing>
        <wp:anchor distT="0" distB="0" distL="0" distR="0" simplePos="0" relativeHeight="251658240" behindDoc="0" locked="0" layoutInCell="1" hidden="0" allowOverlap="1">
          <wp:simplePos x="0" y="0"/>
          <wp:positionH relativeFrom="column">
            <wp:posOffset>0</wp:posOffset>
          </wp:positionH>
          <wp:positionV relativeFrom="paragraph">
            <wp:posOffset>170815</wp:posOffset>
          </wp:positionV>
          <wp:extent cx="6119495" cy="66357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495" cy="663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B92"/>
    <w:multiLevelType w:val="multilevel"/>
    <w:tmpl w:val="14C09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51FE6"/>
    <w:multiLevelType w:val="multilevel"/>
    <w:tmpl w:val="FFC86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A35743"/>
    <w:multiLevelType w:val="multilevel"/>
    <w:tmpl w:val="CD9EA246"/>
    <w:lvl w:ilvl="0">
      <w:start w:val="9"/>
      <w:numFmt w:val="upperRoman"/>
      <w:lvlText w:val="%1."/>
      <w:lvlJc w:val="left"/>
      <w:pPr>
        <w:ind w:left="405" w:hanging="405"/>
      </w:pPr>
      <w:rPr>
        <w:rFonts w:ascii="Calibri" w:eastAsia="Calibri" w:hAnsi="Calibri" w:cs="Calibri"/>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98306C"/>
    <w:multiLevelType w:val="multilevel"/>
    <w:tmpl w:val="DC9CD788"/>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80DC2"/>
    <w:multiLevelType w:val="multilevel"/>
    <w:tmpl w:val="E202230A"/>
    <w:lvl w:ilvl="0">
      <w:start w:val="1"/>
      <w:numFmt w:val="decimal"/>
      <w:lvlText w:val="%1."/>
      <w:lvlJc w:val="left"/>
      <w:pPr>
        <w:ind w:left="720" w:hanging="360"/>
      </w:pPr>
      <w:rPr>
        <w:strike w:val="0"/>
      </w:rPr>
    </w:lvl>
    <w:lvl w:ilvl="1">
      <w:start w:val="1"/>
      <w:numFmt w:val="lowerLetter"/>
      <w:lvlText w:val="%2."/>
      <w:lvlJc w:val="left"/>
      <w:pPr>
        <w:ind w:left="928"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1F60C8"/>
    <w:multiLevelType w:val="multilevel"/>
    <w:tmpl w:val="5EFEA7E0"/>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lvl>
    <w:lvl w:ilvl="4">
      <w:start w:val="1"/>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02394"/>
    <w:multiLevelType w:val="multilevel"/>
    <w:tmpl w:val="5242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F31D4"/>
    <w:multiLevelType w:val="multilevel"/>
    <w:tmpl w:val="AAF2A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797A8E"/>
    <w:multiLevelType w:val="multilevel"/>
    <w:tmpl w:val="EE6E9E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27DB250F"/>
    <w:multiLevelType w:val="multilevel"/>
    <w:tmpl w:val="EE6E9E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47EC706E"/>
    <w:multiLevelType w:val="multilevel"/>
    <w:tmpl w:val="115A238A"/>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488E45F5"/>
    <w:multiLevelType w:val="multilevel"/>
    <w:tmpl w:val="22EAD5AC"/>
    <w:lvl w:ilvl="0">
      <w:start w:val="1"/>
      <w:numFmt w:val="decimal"/>
      <w:lvlText w:val="%1)"/>
      <w:lvlJc w:val="left"/>
      <w:pPr>
        <w:ind w:left="720" w:hanging="360"/>
      </w:pPr>
    </w:lvl>
    <w:lvl w:ilvl="1">
      <w:start w:val="1"/>
      <w:numFmt w:val="lowerLetter"/>
      <w:lvlText w:val="%2."/>
      <w:lvlJc w:val="left"/>
      <w:pPr>
        <w:ind w:left="928"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C6466"/>
    <w:multiLevelType w:val="multilevel"/>
    <w:tmpl w:val="ED60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B46FDE"/>
    <w:multiLevelType w:val="multilevel"/>
    <w:tmpl w:val="A95A815C"/>
    <w:lvl w:ilvl="0">
      <w:start w:val="1"/>
      <w:numFmt w:val="lowerLetter"/>
      <w:lvlText w:val="%1."/>
      <w:lvlJc w:val="left"/>
      <w:pPr>
        <w:ind w:left="556" w:hanging="360"/>
      </w:pPr>
      <w:rPr>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4" w15:restartNumberingAfterBreak="0">
    <w:nsid w:val="603F0A7A"/>
    <w:multiLevelType w:val="multilevel"/>
    <w:tmpl w:val="5186F6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2534A9"/>
    <w:multiLevelType w:val="multilevel"/>
    <w:tmpl w:val="EE6E9E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6B794C63"/>
    <w:multiLevelType w:val="multilevel"/>
    <w:tmpl w:val="5956CD3C"/>
    <w:lvl w:ilvl="0">
      <w:start w:val="1"/>
      <w:numFmt w:val="bullet"/>
      <w:lvlText w:val="-"/>
      <w:lvlJc w:val="left"/>
      <w:pPr>
        <w:ind w:left="1276" w:hanging="360"/>
      </w:pPr>
      <w:rPr>
        <w:rFonts w:ascii="Verdana" w:eastAsia="Verdana" w:hAnsi="Verdana" w:cs="Verdana"/>
        <w:sz w:val="18"/>
        <w:szCs w:val="18"/>
      </w:rPr>
    </w:lvl>
    <w:lvl w:ilvl="1">
      <w:start w:val="1"/>
      <w:numFmt w:val="bullet"/>
      <w:lvlText w:val="●"/>
      <w:lvlJc w:val="left"/>
      <w:pPr>
        <w:ind w:left="1264" w:hanging="284"/>
      </w:pPr>
      <w:rPr>
        <w:rFonts w:ascii="Noto Sans Symbols" w:eastAsia="Noto Sans Symbols" w:hAnsi="Noto Sans Symbols" w:cs="Noto Sans Symbols"/>
        <w:sz w:val="22"/>
        <w:szCs w:val="22"/>
      </w:rPr>
    </w:lvl>
    <w:lvl w:ilvl="2">
      <w:start w:val="1"/>
      <w:numFmt w:val="bullet"/>
      <w:lvlText w:val="-"/>
      <w:lvlJc w:val="left"/>
      <w:pPr>
        <w:ind w:left="1984" w:hanging="360"/>
      </w:pPr>
      <w:rPr>
        <w:rFonts w:ascii="Verdana" w:eastAsia="Verdana" w:hAnsi="Verdana" w:cs="Verdana"/>
        <w:sz w:val="18"/>
        <w:szCs w:val="18"/>
      </w:rPr>
    </w:lvl>
    <w:lvl w:ilvl="3">
      <w:start w:val="1"/>
      <w:numFmt w:val="bullet"/>
      <w:lvlText w:val="•"/>
      <w:lvlJc w:val="left"/>
      <w:pPr>
        <w:ind w:left="3009" w:hanging="360"/>
      </w:pPr>
    </w:lvl>
    <w:lvl w:ilvl="4">
      <w:start w:val="1"/>
      <w:numFmt w:val="bullet"/>
      <w:lvlText w:val="•"/>
      <w:lvlJc w:val="left"/>
      <w:pPr>
        <w:ind w:left="4034" w:hanging="360"/>
      </w:pPr>
    </w:lvl>
    <w:lvl w:ilvl="5">
      <w:start w:val="1"/>
      <w:numFmt w:val="bullet"/>
      <w:lvlText w:val="•"/>
      <w:lvlJc w:val="left"/>
      <w:pPr>
        <w:ind w:left="5060" w:hanging="360"/>
      </w:pPr>
    </w:lvl>
    <w:lvl w:ilvl="6">
      <w:start w:val="1"/>
      <w:numFmt w:val="bullet"/>
      <w:lvlText w:val="•"/>
      <w:lvlJc w:val="left"/>
      <w:pPr>
        <w:ind w:left="6085" w:hanging="360"/>
      </w:pPr>
    </w:lvl>
    <w:lvl w:ilvl="7">
      <w:start w:val="1"/>
      <w:numFmt w:val="bullet"/>
      <w:lvlText w:val="•"/>
      <w:lvlJc w:val="left"/>
      <w:pPr>
        <w:ind w:left="7110" w:hanging="360"/>
      </w:pPr>
    </w:lvl>
    <w:lvl w:ilvl="8">
      <w:start w:val="1"/>
      <w:numFmt w:val="bullet"/>
      <w:lvlText w:val="•"/>
      <w:lvlJc w:val="left"/>
      <w:pPr>
        <w:ind w:left="8135" w:hanging="360"/>
      </w:pPr>
    </w:lvl>
  </w:abstractNum>
  <w:abstractNum w:abstractNumId="17" w15:restartNumberingAfterBreak="0">
    <w:nsid w:val="6C511D6A"/>
    <w:multiLevelType w:val="multilevel"/>
    <w:tmpl w:val="EE6E9E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6E8656B5"/>
    <w:multiLevelType w:val="multilevel"/>
    <w:tmpl w:val="64AA2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12"/>
  </w:num>
  <w:num w:numId="5">
    <w:abstractNumId w:val="14"/>
  </w:num>
  <w:num w:numId="6">
    <w:abstractNumId w:val="0"/>
  </w:num>
  <w:num w:numId="7">
    <w:abstractNumId w:val="1"/>
  </w:num>
  <w:num w:numId="8">
    <w:abstractNumId w:val="10"/>
  </w:num>
  <w:num w:numId="9">
    <w:abstractNumId w:val="18"/>
  </w:num>
  <w:num w:numId="10">
    <w:abstractNumId w:val="4"/>
  </w:num>
  <w:num w:numId="11">
    <w:abstractNumId w:val="11"/>
  </w:num>
  <w:num w:numId="12">
    <w:abstractNumId w:val="16"/>
  </w:num>
  <w:num w:numId="13">
    <w:abstractNumId w:val="5"/>
  </w:num>
  <w:num w:numId="14">
    <w:abstractNumId w:val="13"/>
  </w:num>
  <w:num w:numId="15">
    <w:abstractNumId w:val="2"/>
  </w:num>
  <w:num w:numId="16">
    <w:abstractNumId w:val="15"/>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BB"/>
    <w:rsid w:val="002C1876"/>
    <w:rsid w:val="004900BB"/>
    <w:rsid w:val="005B1341"/>
    <w:rsid w:val="006D2DFA"/>
    <w:rsid w:val="00830C38"/>
    <w:rsid w:val="00882C62"/>
    <w:rsid w:val="0095731C"/>
    <w:rsid w:val="00E63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6EAD"/>
  <w15:docId w15:val="{709EFA9C-F059-4A00-9A5F-AB908D4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876"/>
    <w:pPr>
      <w:suppressAutoHyphens/>
      <w:spacing w:line="100" w:lineRule="atLeast"/>
      <w:textAlignment w:val="baseline"/>
    </w:pPr>
    <w:rPr>
      <w:kern w:val="1"/>
      <w:lang w:eastAsia="ar-SA"/>
    </w:rPr>
  </w:style>
  <w:style w:type="paragraph" w:styleId="Nagwek1">
    <w:name w:val="heading 1"/>
    <w:basedOn w:val="Normalny"/>
    <w:link w:val="Nagwek1Znak"/>
    <w:uiPriority w:val="1"/>
    <w:qFormat/>
    <w:rsid w:val="009E13F4"/>
    <w:pPr>
      <w:widowControl w:val="0"/>
      <w:suppressAutoHyphens w:val="0"/>
      <w:spacing w:before="56" w:line="240" w:lineRule="auto"/>
      <w:ind w:left="638"/>
      <w:textAlignment w:val="auto"/>
      <w:outlineLvl w:val="0"/>
    </w:pPr>
    <w:rPr>
      <w:rFonts w:ascii="Calibri" w:eastAsia="Calibri" w:hAnsi="Calibri"/>
      <w:b/>
      <w:bCs/>
      <w:kern w:val="0"/>
      <w:sz w:val="22"/>
      <w:szCs w:val="22"/>
      <w:lang w:val="en-US" w:eastAsia="en-US"/>
    </w:rPr>
  </w:style>
  <w:style w:type="paragraph" w:styleId="Nagwek2">
    <w:name w:val="heading 2"/>
    <w:basedOn w:val="Normalny"/>
    <w:link w:val="Nagwek2Znak"/>
    <w:uiPriority w:val="1"/>
    <w:qFormat/>
    <w:rsid w:val="009E13F4"/>
    <w:pPr>
      <w:widowControl w:val="0"/>
      <w:suppressAutoHyphens w:val="0"/>
      <w:spacing w:line="240" w:lineRule="auto"/>
      <w:ind w:left="556"/>
      <w:textAlignment w:val="auto"/>
      <w:outlineLvl w:val="1"/>
    </w:pPr>
    <w:rPr>
      <w:rFonts w:ascii="Calibri" w:eastAsia="Calibri" w:hAnsi="Calibri"/>
      <w:kern w:val="0"/>
      <w:sz w:val="22"/>
      <w:szCs w:val="22"/>
      <w:lang w:val="en-US" w:eastAsia="en-US"/>
    </w:rPr>
  </w:style>
  <w:style w:type="paragraph" w:styleId="Nagwek3">
    <w:name w:val="heading 3"/>
    <w:basedOn w:val="Normalny"/>
    <w:link w:val="Nagwek3Znak"/>
    <w:uiPriority w:val="1"/>
    <w:qFormat/>
    <w:rsid w:val="009E13F4"/>
    <w:pPr>
      <w:widowControl w:val="0"/>
      <w:suppressAutoHyphens w:val="0"/>
      <w:spacing w:line="240" w:lineRule="auto"/>
      <w:ind w:left="556"/>
      <w:textAlignment w:val="auto"/>
      <w:outlineLvl w:val="2"/>
    </w:pPr>
    <w:rPr>
      <w:rFonts w:ascii="Calibri" w:eastAsia="Calibri" w:hAnsi="Calibri"/>
      <w:b/>
      <w:bCs/>
      <w:kern w:val="0"/>
      <w:sz w:val="20"/>
      <w:szCs w:val="20"/>
      <w:lang w:val="en-US" w:eastAsia="en-US"/>
    </w:rPr>
  </w:style>
  <w:style w:type="paragraph" w:styleId="Nagwek4">
    <w:name w:val="heading 4"/>
    <w:basedOn w:val="Normalny"/>
    <w:next w:val="Normalny"/>
    <w:link w:val="Nagwek4Znak"/>
    <w:uiPriority w:val="9"/>
    <w:semiHidden/>
    <w:unhideWhenUsed/>
    <w:qFormat/>
    <w:rsid w:val="009E13F4"/>
    <w:pPr>
      <w:keepNext/>
      <w:widowControl w:val="0"/>
      <w:suppressAutoHyphens w:val="0"/>
      <w:spacing w:before="240" w:after="60" w:line="240" w:lineRule="auto"/>
      <w:textAlignment w:val="auto"/>
      <w:outlineLvl w:val="3"/>
    </w:pPr>
    <w:rPr>
      <w:rFonts w:ascii="Calibri" w:hAnsi="Calibri"/>
      <w:b/>
      <w:bCs/>
      <w:kern w:val="0"/>
      <w:sz w:val="28"/>
      <w:szCs w:val="28"/>
      <w:lang w:val="en-US" w:eastAsia="en-US"/>
    </w:rPr>
  </w:style>
  <w:style w:type="paragraph" w:styleId="Nagwek5">
    <w:name w:val="heading 5"/>
    <w:basedOn w:val="Normalny"/>
    <w:next w:val="Normalny"/>
    <w:link w:val="Nagwek5Znak"/>
    <w:uiPriority w:val="9"/>
    <w:semiHidden/>
    <w:unhideWhenUsed/>
    <w:qFormat/>
    <w:rsid w:val="009E13F4"/>
    <w:pPr>
      <w:widowControl w:val="0"/>
      <w:suppressAutoHyphens w:val="0"/>
      <w:spacing w:before="240" w:after="60" w:line="240" w:lineRule="auto"/>
      <w:textAlignment w:val="auto"/>
      <w:outlineLvl w:val="4"/>
    </w:pPr>
    <w:rPr>
      <w:rFonts w:ascii="Calibri" w:hAnsi="Calibri"/>
      <w:b/>
      <w:bCs/>
      <w:i/>
      <w:iCs/>
      <w:kern w:val="0"/>
      <w:sz w:val="26"/>
      <w:szCs w:val="26"/>
      <w:lang w:val="en-US" w:eastAsia="en-US"/>
    </w:rPr>
  </w:style>
  <w:style w:type="paragraph" w:styleId="Nagwek6">
    <w:name w:val="heading 6"/>
    <w:basedOn w:val="Normalny"/>
    <w:next w:val="Normalny"/>
    <w:link w:val="Nagwek6Znak"/>
    <w:uiPriority w:val="9"/>
    <w:semiHidden/>
    <w:unhideWhenUsed/>
    <w:qFormat/>
    <w:rsid w:val="009E13F4"/>
    <w:pPr>
      <w:widowControl w:val="0"/>
      <w:suppressAutoHyphens w:val="0"/>
      <w:spacing w:before="240" w:after="60" w:line="240" w:lineRule="auto"/>
      <w:textAlignment w:val="auto"/>
      <w:outlineLvl w:val="5"/>
    </w:pPr>
    <w:rPr>
      <w:rFonts w:ascii="Calibri" w:hAnsi="Calibri"/>
      <w:b/>
      <w:bCs/>
      <w:kern w:val="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qFormat/>
    <w:rsid w:val="002345B7"/>
    <w:pPr>
      <w:jc w:val="center"/>
    </w:pPr>
    <w:rPr>
      <w:b/>
      <w:bCs/>
      <w:sz w:val="36"/>
      <w:szCs w:val="36"/>
    </w:rPr>
  </w:style>
  <w:style w:type="character" w:customStyle="1" w:styleId="Domylnaczcionkaakapitu1">
    <w:name w:val="Domyślna czcionka akapitu1"/>
    <w:rsid w:val="002345B7"/>
  </w:style>
  <w:style w:type="character" w:customStyle="1" w:styleId="TekstpodstawowyZnak">
    <w:name w:val="Tekst podstawowy Znak"/>
    <w:uiPriority w:val="1"/>
    <w:rsid w:val="002345B7"/>
    <w:rPr>
      <w:rFonts w:ascii="Times New Roman" w:eastAsia="Times New Roman" w:hAnsi="Times New Roman" w:cs="Times New Roman"/>
      <w:bCs/>
      <w:sz w:val="24"/>
      <w:szCs w:val="24"/>
    </w:rPr>
  </w:style>
  <w:style w:type="character" w:customStyle="1" w:styleId="TytuZnak">
    <w:name w:val="Tytuł Znak"/>
    <w:rsid w:val="002345B7"/>
    <w:rPr>
      <w:rFonts w:ascii="Times New Roman" w:eastAsia="Times New Roman" w:hAnsi="Times New Roman" w:cs="Times New Roman"/>
      <w:b/>
      <w:bCs/>
      <w:sz w:val="36"/>
      <w:szCs w:val="36"/>
    </w:rPr>
  </w:style>
  <w:style w:type="character" w:customStyle="1" w:styleId="PodtytuZnak">
    <w:name w:val="Podtytuł Znak"/>
    <w:rsid w:val="002345B7"/>
    <w:rPr>
      <w:rFonts w:ascii="Cambria" w:hAnsi="Cambria"/>
      <w:i/>
      <w:iCs/>
      <w:color w:val="4F81BD"/>
      <w:spacing w:val="15"/>
      <w:sz w:val="24"/>
      <w:szCs w:val="24"/>
    </w:rPr>
  </w:style>
  <w:style w:type="character" w:customStyle="1" w:styleId="Znakinumeracji">
    <w:name w:val="Znaki numeracji"/>
    <w:rsid w:val="002345B7"/>
  </w:style>
  <w:style w:type="character" w:customStyle="1" w:styleId="Symbolewypunktowania">
    <w:name w:val="Symbole wypunktowania"/>
    <w:rsid w:val="002345B7"/>
    <w:rPr>
      <w:rFonts w:ascii="OpenSymbol" w:eastAsia="OpenSymbol" w:hAnsi="OpenSymbol" w:cs="OpenSymbol"/>
    </w:rPr>
  </w:style>
  <w:style w:type="character" w:customStyle="1" w:styleId="Uwydatnienie1">
    <w:name w:val="Uwydatnienie1"/>
    <w:rsid w:val="002345B7"/>
    <w:rPr>
      <w:i/>
      <w:iCs/>
    </w:rPr>
  </w:style>
  <w:style w:type="character" w:customStyle="1" w:styleId="WWCharLFO3LVL1">
    <w:name w:val="WW_CharLFO3LVL1"/>
    <w:rsid w:val="002345B7"/>
    <w:rPr>
      <w:rFonts w:ascii="Times New Roman" w:eastAsia="Times New Roman" w:hAnsi="Times New Roman" w:cs="Calibri"/>
    </w:rPr>
  </w:style>
  <w:style w:type="character" w:customStyle="1" w:styleId="WWCharLFO3LVL2">
    <w:name w:val="WW_CharLFO3LVL2"/>
    <w:rsid w:val="002345B7"/>
    <w:rPr>
      <w:rFonts w:ascii="OpenSymbol" w:eastAsia="OpenSymbol" w:hAnsi="OpenSymbol" w:cs="OpenSymbol"/>
    </w:rPr>
  </w:style>
  <w:style w:type="character" w:customStyle="1" w:styleId="WWCharLFO3LVL3">
    <w:name w:val="WW_CharLFO3LVL3"/>
    <w:rsid w:val="002345B7"/>
    <w:rPr>
      <w:rFonts w:ascii="OpenSymbol" w:eastAsia="OpenSymbol" w:hAnsi="OpenSymbol" w:cs="OpenSymbol"/>
    </w:rPr>
  </w:style>
  <w:style w:type="character" w:customStyle="1" w:styleId="WWCharLFO3LVL4">
    <w:name w:val="WW_CharLFO3LVL4"/>
    <w:rsid w:val="002345B7"/>
    <w:rPr>
      <w:rFonts w:ascii="OpenSymbol" w:eastAsia="OpenSymbol" w:hAnsi="OpenSymbol" w:cs="OpenSymbol"/>
    </w:rPr>
  </w:style>
  <w:style w:type="character" w:customStyle="1" w:styleId="WWCharLFO3LVL5">
    <w:name w:val="WW_CharLFO3LVL5"/>
    <w:rsid w:val="002345B7"/>
    <w:rPr>
      <w:rFonts w:ascii="OpenSymbol" w:eastAsia="OpenSymbol" w:hAnsi="OpenSymbol" w:cs="OpenSymbol"/>
    </w:rPr>
  </w:style>
  <w:style w:type="character" w:customStyle="1" w:styleId="WWCharLFO3LVL6">
    <w:name w:val="WW_CharLFO3LVL6"/>
    <w:rsid w:val="002345B7"/>
    <w:rPr>
      <w:rFonts w:ascii="OpenSymbol" w:eastAsia="OpenSymbol" w:hAnsi="OpenSymbol" w:cs="OpenSymbol"/>
    </w:rPr>
  </w:style>
  <w:style w:type="character" w:customStyle="1" w:styleId="WWCharLFO3LVL7">
    <w:name w:val="WW_CharLFO3LVL7"/>
    <w:rsid w:val="002345B7"/>
    <w:rPr>
      <w:rFonts w:ascii="OpenSymbol" w:eastAsia="OpenSymbol" w:hAnsi="OpenSymbol" w:cs="OpenSymbol"/>
    </w:rPr>
  </w:style>
  <w:style w:type="character" w:customStyle="1" w:styleId="WWCharLFO3LVL8">
    <w:name w:val="WW_CharLFO3LVL8"/>
    <w:rsid w:val="002345B7"/>
    <w:rPr>
      <w:rFonts w:ascii="OpenSymbol" w:eastAsia="OpenSymbol" w:hAnsi="OpenSymbol" w:cs="OpenSymbol"/>
    </w:rPr>
  </w:style>
  <w:style w:type="character" w:customStyle="1" w:styleId="WWCharLFO3LVL9">
    <w:name w:val="WW_CharLFO3LVL9"/>
    <w:rsid w:val="002345B7"/>
    <w:rPr>
      <w:rFonts w:ascii="OpenSymbol" w:eastAsia="OpenSymbol" w:hAnsi="OpenSymbol" w:cs="OpenSymbol"/>
    </w:rPr>
  </w:style>
  <w:style w:type="character" w:customStyle="1" w:styleId="WWCharLFO4LVL1">
    <w:name w:val="WW_CharLFO4LVL1"/>
    <w:rsid w:val="002345B7"/>
    <w:rPr>
      <w:rFonts w:cs="Calibri"/>
    </w:rPr>
  </w:style>
  <w:style w:type="paragraph" w:customStyle="1" w:styleId="Normalny1">
    <w:name w:val="Normalny1"/>
    <w:rsid w:val="002345B7"/>
    <w:pPr>
      <w:widowControl w:val="0"/>
      <w:suppressAutoHyphens/>
      <w:spacing w:after="200" w:line="276" w:lineRule="auto"/>
      <w:textAlignment w:val="baseline"/>
    </w:pPr>
    <w:rPr>
      <w:rFonts w:ascii="Calibri" w:eastAsia="SimSun" w:hAnsi="Calibri" w:cs="Tahoma"/>
      <w:kern w:val="1"/>
      <w:sz w:val="22"/>
      <w:szCs w:val="22"/>
      <w:lang w:eastAsia="ar-SA"/>
    </w:rPr>
  </w:style>
  <w:style w:type="paragraph" w:customStyle="1" w:styleId="Nagwek10">
    <w:name w:val="Nagłówek1"/>
    <w:basedOn w:val="Normalny"/>
    <w:next w:val="Tekstpodstawowy"/>
    <w:rsid w:val="002345B7"/>
    <w:pPr>
      <w:keepNext/>
      <w:spacing w:before="240" w:after="120"/>
    </w:pPr>
    <w:rPr>
      <w:rFonts w:ascii="Arial" w:eastAsia="Microsoft YaHei" w:hAnsi="Arial" w:cs="Mangal"/>
      <w:sz w:val="28"/>
      <w:szCs w:val="28"/>
    </w:rPr>
  </w:style>
  <w:style w:type="paragraph" w:styleId="Tekstpodstawowy">
    <w:name w:val="Body Text"/>
    <w:basedOn w:val="Normalny"/>
    <w:uiPriority w:val="1"/>
    <w:qFormat/>
    <w:rsid w:val="002345B7"/>
    <w:pPr>
      <w:jc w:val="both"/>
    </w:pPr>
    <w:rPr>
      <w:bCs/>
    </w:rPr>
  </w:style>
  <w:style w:type="paragraph" w:styleId="Lista">
    <w:name w:val="List"/>
    <w:basedOn w:val="Tekstpodstawowy"/>
    <w:rsid w:val="002345B7"/>
    <w:rPr>
      <w:rFonts w:cs="Mangal"/>
    </w:rPr>
  </w:style>
  <w:style w:type="paragraph" w:customStyle="1" w:styleId="Legenda1">
    <w:name w:val="Legenda1"/>
    <w:basedOn w:val="Normalny"/>
    <w:rsid w:val="002345B7"/>
    <w:pPr>
      <w:suppressLineNumbers/>
      <w:spacing w:before="120" w:after="120"/>
    </w:pPr>
    <w:rPr>
      <w:rFonts w:cs="Mangal"/>
      <w:i/>
      <w:iCs/>
    </w:rPr>
  </w:style>
  <w:style w:type="paragraph" w:customStyle="1" w:styleId="Indeks">
    <w:name w:val="Indeks"/>
    <w:basedOn w:val="Normalny"/>
    <w:rsid w:val="002345B7"/>
    <w:pPr>
      <w:suppressLineNumbers/>
    </w:pPr>
    <w:rPr>
      <w:rFonts w:cs="Mangal"/>
    </w:rPr>
  </w:style>
  <w:style w:type="paragraph" w:styleId="Podtytu">
    <w:name w:val="Subtitle"/>
    <w:basedOn w:val="Normalny"/>
    <w:next w:val="Normalny"/>
    <w:rPr>
      <w:rFonts w:ascii="Cambria" w:eastAsia="Cambria" w:hAnsi="Cambria" w:cs="Cambria"/>
      <w:i/>
      <w:color w:val="4F81BD"/>
      <w:sz w:val="28"/>
      <w:szCs w:val="28"/>
    </w:rPr>
  </w:style>
  <w:style w:type="paragraph" w:styleId="NormalnyWeb">
    <w:name w:val="Normal (Web)"/>
    <w:basedOn w:val="Normalny"/>
    <w:rsid w:val="002345B7"/>
    <w:pPr>
      <w:spacing w:before="100" w:after="119"/>
    </w:pPr>
  </w:style>
  <w:style w:type="paragraph" w:styleId="Nagwek">
    <w:name w:val="header"/>
    <w:basedOn w:val="Normalny"/>
    <w:link w:val="NagwekZnak"/>
    <w:uiPriority w:val="99"/>
    <w:unhideWhenUsed/>
    <w:rsid w:val="008C166B"/>
    <w:pPr>
      <w:tabs>
        <w:tab w:val="center" w:pos="4536"/>
        <w:tab w:val="right" w:pos="9072"/>
      </w:tabs>
    </w:pPr>
    <w:rPr>
      <w:lang w:val="x-none"/>
    </w:rPr>
  </w:style>
  <w:style w:type="character" w:customStyle="1" w:styleId="NagwekZnak">
    <w:name w:val="Nagłówek Znak"/>
    <w:link w:val="Nagwek"/>
    <w:uiPriority w:val="99"/>
    <w:rsid w:val="008C166B"/>
    <w:rPr>
      <w:kern w:val="1"/>
      <w:sz w:val="24"/>
      <w:szCs w:val="24"/>
      <w:lang w:eastAsia="ar-SA"/>
    </w:rPr>
  </w:style>
  <w:style w:type="paragraph" w:styleId="Stopka">
    <w:name w:val="footer"/>
    <w:basedOn w:val="Normalny"/>
    <w:link w:val="StopkaZnak"/>
    <w:unhideWhenUsed/>
    <w:rsid w:val="008C166B"/>
    <w:pPr>
      <w:tabs>
        <w:tab w:val="center" w:pos="4536"/>
        <w:tab w:val="right" w:pos="9072"/>
      </w:tabs>
    </w:pPr>
    <w:rPr>
      <w:lang w:val="x-none"/>
    </w:rPr>
  </w:style>
  <w:style w:type="character" w:customStyle="1" w:styleId="StopkaZnak">
    <w:name w:val="Stopka Znak"/>
    <w:link w:val="Stopka"/>
    <w:uiPriority w:val="99"/>
    <w:rsid w:val="008C166B"/>
    <w:rPr>
      <w:kern w:val="1"/>
      <w:sz w:val="24"/>
      <w:szCs w:val="24"/>
      <w:lang w:eastAsia="ar-SA"/>
    </w:rPr>
  </w:style>
  <w:style w:type="character" w:styleId="Hipercze">
    <w:name w:val="Hyperlink"/>
    <w:uiPriority w:val="99"/>
    <w:rsid w:val="00AF79F2"/>
    <w:rPr>
      <w:color w:val="0066CC"/>
      <w:u w:val="single"/>
    </w:rPr>
  </w:style>
  <w:style w:type="paragraph" w:styleId="Tekstdymka">
    <w:name w:val="Balloon Text"/>
    <w:basedOn w:val="Normalny"/>
    <w:link w:val="TekstdymkaZnak"/>
    <w:uiPriority w:val="99"/>
    <w:semiHidden/>
    <w:unhideWhenUsed/>
    <w:rsid w:val="00AF79F2"/>
    <w:pPr>
      <w:widowControl w:val="0"/>
      <w:suppressAutoHyphens w:val="0"/>
      <w:spacing w:line="240" w:lineRule="auto"/>
      <w:textAlignment w:val="auto"/>
    </w:pPr>
    <w:rPr>
      <w:rFonts w:ascii="Tahoma" w:eastAsia="Courier New" w:hAnsi="Tahoma" w:cs="Tahoma"/>
      <w:color w:val="000000"/>
      <w:kern w:val="0"/>
      <w:sz w:val="16"/>
      <w:szCs w:val="16"/>
      <w:lang w:eastAsia="pl-PL"/>
    </w:rPr>
  </w:style>
  <w:style w:type="character" w:customStyle="1" w:styleId="TekstdymkaZnak">
    <w:name w:val="Tekst dymka Znak"/>
    <w:link w:val="Tekstdymka"/>
    <w:uiPriority w:val="99"/>
    <w:semiHidden/>
    <w:rsid w:val="00AF79F2"/>
    <w:rPr>
      <w:rFonts w:ascii="Tahoma" w:eastAsia="Courier New" w:hAnsi="Tahoma" w:cs="Tahoma"/>
      <w:color w:val="000000"/>
      <w:sz w:val="16"/>
      <w:szCs w:val="16"/>
    </w:rPr>
  </w:style>
  <w:style w:type="paragraph" w:styleId="Akapitzlist">
    <w:name w:val="List Paragraph"/>
    <w:basedOn w:val="Normalny"/>
    <w:uiPriority w:val="34"/>
    <w:qFormat/>
    <w:rsid w:val="00AF79F2"/>
    <w:pPr>
      <w:widowControl w:val="0"/>
      <w:suppressAutoHyphens w:val="0"/>
      <w:spacing w:line="240" w:lineRule="auto"/>
      <w:ind w:left="720"/>
      <w:contextualSpacing/>
      <w:textAlignment w:val="auto"/>
    </w:pPr>
    <w:rPr>
      <w:rFonts w:ascii="Courier New" w:eastAsia="Courier New" w:hAnsi="Courier New" w:cs="Courier New"/>
      <w:color w:val="000000"/>
      <w:kern w:val="0"/>
      <w:lang w:eastAsia="pl-PL"/>
    </w:rPr>
  </w:style>
  <w:style w:type="paragraph" w:styleId="Tekstkomentarza">
    <w:name w:val="annotation text"/>
    <w:basedOn w:val="Normalny"/>
    <w:link w:val="TekstkomentarzaZnak"/>
    <w:uiPriority w:val="99"/>
    <w:semiHidden/>
    <w:unhideWhenUsed/>
    <w:rsid w:val="00AF79F2"/>
    <w:pPr>
      <w:widowControl w:val="0"/>
      <w:suppressAutoHyphens w:val="0"/>
      <w:spacing w:line="240" w:lineRule="auto"/>
      <w:textAlignment w:val="auto"/>
    </w:pPr>
    <w:rPr>
      <w:rFonts w:ascii="Courier New" w:eastAsia="Courier New" w:hAnsi="Courier New" w:cs="Courier New"/>
      <w:color w:val="000000"/>
      <w:kern w:val="0"/>
      <w:sz w:val="20"/>
      <w:szCs w:val="20"/>
      <w:lang w:eastAsia="pl-PL"/>
    </w:rPr>
  </w:style>
  <w:style w:type="character" w:customStyle="1" w:styleId="TekstkomentarzaZnak">
    <w:name w:val="Tekst komentarza Znak"/>
    <w:link w:val="Tekstkomentarza"/>
    <w:uiPriority w:val="99"/>
    <w:semiHidden/>
    <w:rsid w:val="00AF79F2"/>
    <w:rPr>
      <w:rFonts w:ascii="Courier New" w:eastAsia="Courier New" w:hAnsi="Courier New" w:cs="Courier New"/>
      <w:color w:val="000000"/>
    </w:rPr>
  </w:style>
  <w:style w:type="paragraph" w:styleId="Tematkomentarza">
    <w:name w:val="annotation subject"/>
    <w:basedOn w:val="Tekstkomentarza"/>
    <w:next w:val="Tekstkomentarza"/>
    <w:link w:val="TematkomentarzaZnak"/>
    <w:uiPriority w:val="99"/>
    <w:semiHidden/>
    <w:unhideWhenUsed/>
    <w:rsid w:val="00AF79F2"/>
    <w:rPr>
      <w:b/>
      <w:bCs/>
    </w:rPr>
  </w:style>
  <w:style w:type="character" w:customStyle="1" w:styleId="TematkomentarzaZnak">
    <w:name w:val="Temat komentarza Znak"/>
    <w:link w:val="Tematkomentarza"/>
    <w:uiPriority w:val="99"/>
    <w:semiHidden/>
    <w:rsid w:val="00AF79F2"/>
    <w:rPr>
      <w:rFonts w:ascii="Courier New" w:eastAsia="Courier New" w:hAnsi="Courier New" w:cs="Courier New"/>
      <w:b/>
      <w:bCs/>
      <w:color w:val="000000"/>
    </w:rPr>
  </w:style>
  <w:style w:type="paragraph" w:customStyle="1" w:styleId="Standard">
    <w:name w:val="Standard"/>
    <w:rsid w:val="00AF79F2"/>
    <w:pPr>
      <w:widowControl w:val="0"/>
      <w:suppressAutoHyphens/>
      <w:autoSpaceDN w:val="0"/>
    </w:pPr>
    <w:rPr>
      <w:rFonts w:ascii="Calibri" w:eastAsia="Arial Unicode MS" w:hAnsi="Calibri" w:cs="Tahoma"/>
      <w:color w:val="000000"/>
      <w:kern w:val="3"/>
      <w:lang w:val="en-US" w:eastAsia="en-US" w:bidi="en-US"/>
    </w:rPr>
  </w:style>
  <w:style w:type="paragraph" w:styleId="Tekstprzypisukocowego">
    <w:name w:val="endnote text"/>
    <w:basedOn w:val="Normalny"/>
    <w:link w:val="TekstprzypisukocowegoZnak"/>
    <w:uiPriority w:val="99"/>
    <w:unhideWhenUsed/>
    <w:rsid w:val="00AF79F2"/>
    <w:pPr>
      <w:widowControl w:val="0"/>
      <w:suppressAutoHyphens w:val="0"/>
      <w:spacing w:line="240" w:lineRule="auto"/>
      <w:textAlignment w:val="auto"/>
    </w:pPr>
    <w:rPr>
      <w:rFonts w:ascii="Courier New" w:eastAsia="Courier New" w:hAnsi="Courier New" w:cs="Courier New"/>
      <w:color w:val="000000"/>
      <w:kern w:val="0"/>
      <w:sz w:val="20"/>
      <w:szCs w:val="20"/>
      <w:lang w:eastAsia="pl-PL"/>
    </w:rPr>
  </w:style>
  <w:style w:type="character" w:customStyle="1" w:styleId="TekstprzypisukocowegoZnak">
    <w:name w:val="Tekst przypisu końcowego Znak"/>
    <w:link w:val="Tekstprzypisukocowego"/>
    <w:uiPriority w:val="99"/>
    <w:rsid w:val="00AF79F2"/>
    <w:rPr>
      <w:rFonts w:ascii="Courier New" w:eastAsia="Courier New" w:hAnsi="Courier New" w:cs="Courier New"/>
      <w:color w:val="00000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F79F2"/>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qFormat/>
    <w:rsid w:val="00AF79F2"/>
    <w:pPr>
      <w:suppressAutoHyphens w:val="0"/>
      <w:spacing w:line="240" w:lineRule="auto"/>
      <w:textAlignment w:val="auto"/>
    </w:pPr>
    <w:rPr>
      <w:color w:val="000000"/>
      <w:kern w:val="0"/>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uiPriority w:val="99"/>
    <w:rsid w:val="00AF79F2"/>
    <w:rPr>
      <w:color w:val="000000"/>
    </w:rPr>
  </w:style>
  <w:style w:type="character" w:customStyle="1" w:styleId="Teksttreci2">
    <w:name w:val="Tekst treści (2)_"/>
    <w:link w:val="Teksttreci20"/>
    <w:locked/>
    <w:rsid w:val="00AF79F2"/>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AF79F2"/>
    <w:pPr>
      <w:widowControl w:val="0"/>
      <w:shd w:val="clear" w:color="auto" w:fill="FFFFFF"/>
      <w:suppressAutoHyphens w:val="0"/>
      <w:spacing w:after="380" w:line="240" w:lineRule="auto"/>
      <w:ind w:left="5520"/>
      <w:jc w:val="both"/>
      <w:textAlignment w:val="auto"/>
    </w:pPr>
    <w:rPr>
      <w:rFonts w:ascii="Arial" w:eastAsia="Arial" w:hAnsi="Arial" w:cs="Arial"/>
      <w:color w:val="231F20"/>
      <w:kern w:val="0"/>
      <w:sz w:val="16"/>
      <w:szCs w:val="16"/>
      <w:lang w:eastAsia="pl-PL"/>
    </w:rPr>
  </w:style>
  <w:style w:type="character" w:styleId="Uwydatnienie">
    <w:name w:val="Emphasis"/>
    <w:uiPriority w:val="20"/>
    <w:qFormat/>
    <w:rsid w:val="00AF79F2"/>
    <w:rPr>
      <w:i/>
      <w:iCs/>
    </w:rPr>
  </w:style>
  <w:style w:type="character" w:styleId="Pogrubienie">
    <w:name w:val="Strong"/>
    <w:uiPriority w:val="22"/>
    <w:qFormat/>
    <w:rsid w:val="00AF79F2"/>
    <w:rPr>
      <w:b/>
      <w:bCs/>
    </w:rPr>
  </w:style>
  <w:style w:type="character" w:styleId="Numerwiersza">
    <w:name w:val="line number"/>
    <w:basedOn w:val="Domylnaczcionkaakapitu"/>
    <w:uiPriority w:val="99"/>
    <w:semiHidden/>
    <w:unhideWhenUsed/>
    <w:rsid w:val="00622EB9"/>
  </w:style>
  <w:style w:type="character" w:styleId="Odwoaniedokomentarza">
    <w:name w:val="annotation reference"/>
    <w:unhideWhenUsed/>
    <w:rsid w:val="00B647D7"/>
    <w:rPr>
      <w:sz w:val="16"/>
      <w:szCs w:val="16"/>
    </w:rPr>
  </w:style>
  <w:style w:type="character" w:customStyle="1" w:styleId="Nierozpoznanawzmianka1">
    <w:name w:val="Nierozpoznana wzmianka1"/>
    <w:uiPriority w:val="99"/>
    <w:semiHidden/>
    <w:unhideWhenUsed/>
    <w:rsid w:val="00FB1A39"/>
    <w:rPr>
      <w:color w:val="605E5C"/>
      <w:shd w:val="clear" w:color="auto" w:fill="E1DFDD"/>
    </w:rPr>
  </w:style>
  <w:style w:type="paragraph" w:customStyle="1" w:styleId="Stopka1">
    <w:name w:val="Stopka1"/>
    <w:rsid w:val="005043C1"/>
    <w:pPr>
      <w:autoSpaceDE w:val="0"/>
      <w:autoSpaceDN w:val="0"/>
      <w:adjustRightInd w:val="0"/>
    </w:pPr>
    <w:rPr>
      <w:color w:val="000000"/>
    </w:rPr>
  </w:style>
  <w:style w:type="character" w:customStyle="1" w:styleId="Nierozpoznanawzmianka2">
    <w:name w:val="Nierozpoznana wzmianka2"/>
    <w:uiPriority w:val="99"/>
    <w:semiHidden/>
    <w:unhideWhenUsed/>
    <w:rsid w:val="003117BC"/>
    <w:rPr>
      <w:color w:val="605E5C"/>
      <w:shd w:val="clear" w:color="auto" w:fill="E1DFDD"/>
    </w:rPr>
  </w:style>
  <w:style w:type="character" w:styleId="UyteHipercze">
    <w:name w:val="FollowedHyperlink"/>
    <w:basedOn w:val="Domylnaczcionkaakapitu"/>
    <w:uiPriority w:val="99"/>
    <w:semiHidden/>
    <w:unhideWhenUsed/>
    <w:rsid w:val="004B1ECA"/>
    <w:rPr>
      <w:color w:val="954F72" w:themeColor="followedHyperlink"/>
      <w:u w:val="single"/>
    </w:rPr>
  </w:style>
  <w:style w:type="character" w:customStyle="1" w:styleId="Nagwek1Znak">
    <w:name w:val="Nagłówek 1 Znak"/>
    <w:basedOn w:val="Domylnaczcionkaakapitu"/>
    <w:link w:val="Nagwek1"/>
    <w:uiPriority w:val="1"/>
    <w:rsid w:val="009E13F4"/>
    <w:rPr>
      <w:rFonts w:ascii="Calibri" w:eastAsia="Calibri" w:hAnsi="Calibri"/>
      <w:b/>
      <w:bCs/>
      <w:sz w:val="22"/>
      <w:szCs w:val="22"/>
      <w:lang w:val="en-US" w:eastAsia="en-US"/>
    </w:rPr>
  </w:style>
  <w:style w:type="character" w:customStyle="1" w:styleId="Nagwek2Znak">
    <w:name w:val="Nagłówek 2 Znak"/>
    <w:basedOn w:val="Domylnaczcionkaakapitu"/>
    <w:link w:val="Nagwek2"/>
    <w:uiPriority w:val="1"/>
    <w:rsid w:val="009E13F4"/>
    <w:rPr>
      <w:rFonts w:ascii="Calibri" w:eastAsia="Calibri" w:hAnsi="Calibri"/>
      <w:sz w:val="22"/>
      <w:szCs w:val="22"/>
      <w:lang w:val="en-US" w:eastAsia="en-US"/>
    </w:rPr>
  </w:style>
  <w:style w:type="character" w:customStyle="1" w:styleId="Nagwek3Znak">
    <w:name w:val="Nagłówek 3 Znak"/>
    <w:basedOn w:val="Domylnaczcionkaakapitu"/>
    <w:link w:val="Nagwek3"/>
    <w:uiPriority w:val="1"/>
    <w:rsid w:val="009E13F4"/>
    <w:rPr>
      <w:rFonts w:ascii="Calibri" w:eastAsia="Calibri" w:hAnsi="Calibri"/>
      <w:b/>
      <w:bCs/>
      <w:lang w:val="en-US" w:eastAsia="en-US"/>
    </w:rPr>
  </w:style>
  <w:style w:type="character" w:customStyle="1" w:styleId="Nagwek4Znak">
    <w:name w:val="Nagłówek 4 Znak"/>
    <w:basedOn w:val="Domylnaczcionkaakapitu"/>
    <w:link w:val="Nagwek4"/>
    <w:uiPriority w:val="9"/>
    <w:semiHidden/>
    <w:rsid w:val="009E13F4"/>
    <w:rPr>
      <w:rFonts w:ascii="Calibri" w:hAnsi="Calibri"/>
      <w:b/>
      <w:bCs/>
      <w:sz w:val="28"/>
      <w:szCs w:val="28"/>
      <w:lang w:val="en-US" w:eastAsia="en-US"/>
    </w:rPr>
  </w:style>
  <w:style w:type="character" w:customStyle="1" w:styleId="Nagwek5Znak">
    <w:name w:val="Nagłówek 5 Znak"/>
    <w:basedOn w:val="Domylnaczcionkaakapitu"/>
    <w:link w:val="Nagwek5"/>
    <w:uiPriority w:val="9"/>
    <w:semiHidden/>
    <w:rsid w:val="009E13F4"/>
    <w:rPr>
      <w:rFonts w:ascii="Calibri" w:hAnsi="Calibri"/>
      <w:b/>
      <w:bCs/>
      <w:i/>
      <w:iCs/>
      <w:sz w:val="26"/>
      <w:szCs w:val="26"/>
      <w:lang w:val="en-US" w:eastAsia="en-US"/>
    </w:rPr>
  </w:style>
  <w:style w:type="character" w:customStyle="1" w:styleId="Nagwek6Znak">
    <w:name w:val="Nagłówek 6 Znak"/>
    <w:basedOn w:val="Domylnaczcionkaakapitu"/>
    <w:link w:val="Nagwek6"/>
    <w:uiPriority w:val="9"/>
    <w:semiHidden/>
    <w:rsid w:val="009E13F4"/>
    <w:rPr>
      <w:rFonts w:ascii="Calibri" w:hAnsi="Calibri"/>
      <w:b/>
      <w:bCs/>
      <w:sz w:val="22"/>
      <w:szCs w:val="22"/>
      <w:lang w:val="en-US" w:eastAsia="en-US"/>
    </w:rPr>
  </w:style>
  <w:style w:type="table" w:customStyle="1" w:styleId="TableNormal0">
    <w:name w:val="Table Normal"/>
    <w:uiPriority w:val="2"/>
    <w:semiHidden/>
    <w:unhideWhenUsed/>
    <w:qFormat/>
    <w:rsid w:val="009E13F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kapitzlist1">
    <w:name w:val="Akapit z listą1"/>
    <w:aliases w:val="Preambuła"/>
    <w:basedOn w:val="Normalny"/>
    <w:link w:val="AkapitzlistZnak"/>
    <w:uiPriority w:val="34"/>
    <w:qFormat/>
    <w:rsid w:val="009E13F4"/>
    <w:pPr>
      <w:widowControl w:val="0"/>
      <w:suppressAutoHyphens w:val="0"/>
      <w:spacing w:line="240" w:lineRule="auto"/>
      <w:textAlignment w:val="auto"/>
    </w:pPr>
    <w:rPr>
      <w:rFonts w:ascii="Calibri" w:eastAsia="Calibri" w:hAnsi="Calibri"/>
      <w:kern w:val="0"/>
      <w:sz w:val="22"/>
      <w:szCs w:val="22"/>
      <w:lang w:val="en-US" w:eastAsia="en-US"/>
    </w:rPr>
  </w:style>
  <w:style w:type="paragraph" w:customStyle="1" w:styleId="TableParagraph">
    <w:name w:val="Table Paragraph"/>
    <w:basedOn w:val="Normalny"/>
    <w:uiPriority w:val="1"/>
    <w:qFormat/>
    <w:rsid w:val="009E13F4"/>
    <w:pPr>
      <w:widowControl w:val="0"/>
      <w:suppressAutoHyphens w:val="0"/>
      <w:spacing w:line="240" w:lineRule="auto"/>
      <w:textAlignment w:val="auto"/>
    </w:pPr>
    <w:rPr>
      <w:rFonts w:ascii="Calibri" w:eastAsia="Calibri" w:hAnsi="Calibri"/>
      <w:kern w:val="0"/>
      <w:sz w:val="22"/>
      <w:szCs w:val="22"/>
      <w:lang w:val="en-US" w:eastAsia="en-US"/>
    </w:rPr>
  </w:style>
  <w:style w:type="paragraph" w:customStyle="1" w:styleId="Default">
    <w:name w:val="Default"/>
    <w:rsid w:val="009E13F4"/>
    <w:pPr>
      <w:autoSpaceDE w:val="0"/>
      <w:autoSpaceDN w:val="0"/>
      <w:adjustRightInd w:val="0"/>
    </w:pPr>
    <w:rPr>
      <w:rFonts w:ascii="Calibri" w:eastAsia="Calibri" w:hAnsi="Calibri" w:cs="Calibri"/>
      <w:color w:val="000000"/>
      <w:lang w:eastAsia="en-US"/>
    </w:rPr>
  </w:style>
  <w:style w:type="character" w:customStyle="1" w:styleId="AkapitzlistZnak">
    <w:name w:val="Akapit z listą Znak"/>
    <w:aliases w:val="Preambuła Znak"/>
    <w:link w:val="Akapitzlist1"/>
    <w:uiPriority w:val="34"/>
    <w:locked/>
    <w:rsid w:val="009E13F4"/>
    <w:rPr>
      <w:rFonts w:ascii="Calibri" w:eastAsia="Calibri" w:hAnsi="Calibri"/>
      <w:sz w:val="22"/>
      <w:szCs w:val="22"/>
      <w:lang w:val="en-US" w:eastAsia="en-US"/>
    </w:rPr>
  </w:style>
  <w:style w:type="paragraph" w:customStyle="1" w:styleId="m5225575847128987204msobodytext">
    <w:name w:val="m_5225575847128987204msobodytext"/>
    <w:basedOn w:val="Normalny"/>
    <w:rsid w:val="009E13F4"/>
    <w:pPr>
      <w:suppressAutoHyphens w:val="0"/>
      <w:spacing w:before="100" w:beforeAutospacing="1" w:after="100" w:afterAutospacing="1" w:line="240" w:lineRule="auto"/>
      <w:textAlignment w:val="auto"/>
    </w:pPr>
    <w:rPr>
      <w:kern w:val="0"/>
      <w:lang w:eastAsia="pl-PL"/>
    </w:rPr>
  </w:style>
  <w:style w:type="character" w:customStyle="1" w:styleId="FontStyle63">
    <w:name w:val="Font Style63"/>
    <w:rsid w:val="00356E99"/>
    <w:rPr>
      <w:rFonts w:ascii="Times New Roman" w:hAnsi="Times New Roman" w:cs="Times New Roman"/>
      <w:b/>
      <w:bCs/>
      <w:sz w:val="26"/>
      <w:szCs w:val="26"/>
    </w:rPr>
  </w:style>
  <w:style w:type="paragraph" w:styleId="Tekstpodstawowywcity">
    <w:name w:val="Body Text Indent"/>
    <w:basedOn w:val="Normalny"/>
    <w:link w:val="TekstpodstawowywcityZnak"/>
    <w:rsid w:val="00356E99"/>
    <w:pPr>
      <w:spacing w:after="120" w:line="240" w:lineRule="auto"/>
      <w:ind w:left="283"/>
      <w:textAlignment w:val="auto"/>
    </w:pPr>
    <w:rPr>
      <w:rFonts w:cs="Calibri"/>
      <w:lang w:eastAsia="zh-CN"/>
    </w:rPr>
  </w:style>
  <w:style w:type="character" w:customStyle="1" w:styleId="TekstpodstawowywcityZnak">
    <w:name w:val="Tekst podstawowy wcięty Znak"/>
    <w:basedOn w:val="Domylnaczcionkaakapitu"/>
    <w:link w:val="Tekstpodstawowywcity"/>
    <w:rsid w:val="00356E99"/>
    <w:rPr>
      <w:rFonts w:cs="Calibri"/>
      <w:kern w:val="1"/>
      <w:sz w:val="24"/>
      <w:szCs w:val="24"/>
      <w:lang w:eastAsia="zh-CN"/>
    </w:rPr>
  </w:style>
  <w:style w:type="paragraph" w:customStyle="1" w:styleId="Listawypunktowana1">
    <w:name w:val="Lista wypunktowana1"/>
    <w:basedOn w:val="Normalny"/>
    <w:rsid w:val="00356E99"/>
    <w:pPr>
      <w:tabs>
        <w:tab w:val="left" w:pos="709"/>
      </w:tabs>
      <w:spacing w:line="240" w:lineRule="auto"/>
      <w:jc w:val="both"/>
      <w:textAlignment w:val="auto"/>
    </w:pPr>
    <w:rPr>
      <w:rFonts w:cs="Calibri"/>
      <w:lang w:eastAsia="zh-CN"/>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yjdzzdom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acja.wyjdz.z.domu@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dacja.wyjdz.z.domu@gmail.com" TargetMode="External"/><Relationship Id="rId4" Type="http://schemas.openxmlformats.org/officeDocument/2006/relationships/settings" Target="settings.xml"/><Relationship Id="rId9" Type="http://schemas.openxmlformats.org/officeDocument/2006/relationships/hyperlink" Target="mailto:fundacja.wyjdz.z.domu@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BVuPwavVZ00VhiQl6s+RvQF3Q==">AMUW2mVAg87mWiQlZGZ3Ud2GH9w/Ma8+9a51/dR7PF3eqqGdFJVtshEWEj2qWoDr3Ji+4DGs6b2xJHMKpg9PwRUpsFdTb9nspjvocTuGTlwxr46H8V7n0zDP3HVt7HYQ+NVoieOTSlzuFPia/rMYh1nYlqsPYOQ/mPa++MNgk/Ln8JOXPxWb7fo=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7615</Words>
  <Characters>45696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User</cp:lastModifiedBy>
  <cp:revision>2</cp:revision>
  <dcterms:created xsi:type="dcterms:W3CDTF">2022-12-21T22:16:00Z</dcterms:created>
  <dcterms:modified xsi:type="dcterms:W3CDTF">2022-12-21T22:16:00Z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